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A" w:rsidRDefault="00620D2A" w:rsidP="00620D2A">
      <w:pPr>
        <w:pStyle w:val="Default"/>
      </w:pPr>
    </w:p>
    <w:p w:rsidR="00620D2A" w:rsidRPr="00BF1A64" w:rsidRDefault="00620D2A" w:rsidP="00620D2A">
      <w:pPr>
        <w:pStyle w:val="3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  <w:lang w:val="kk-KZ"/>
        </w:rPr>
        <w:t xml:space="preserve">                                                                                    Б Е К І Т Е М І Н</w:t>
      </w:r>
    </w:p>
    <w:p w:rsidR="00620D2A" w:rsidRPr="00BF1A64" w:rsidRDefault="00620D2A" w:rsidP="00620D2A">
      <w:pPr>
        <w:pStyle w:val="1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</w:rPr>
        <w:t xml:space="preserve">                                                                                      У Т В Е </w:t>
      </w:r>
      <w:proofErr w:type="gramStart"/>
      <w:r w:rsidRPr="00BF1A64">
        <w:rPr>
          <w:b/>
          <w:sz w:val="24"/>
          <w:szCs w:val="24"/>
        </w:rPr>
        <w:t>Р</w:t>
      </w:r>
      <w:proofErr w:type="gramEnd"/>
      <w:r w:rsidRPr="00BF1A64">
        <w:rPr>
          <w:b/>
          <w:sz w:val="24"/>
          <w:szCs w:val="24"/>
        </w:rPr>
        <w:t xml:space="preserve"> Ж Д А Ю</w:t>
      </w:r>
    </w:p>
    <w:p w:rsidR="00620D2A" w:rsidRPr="00BF1A64" w:rsidRDefault="00620D2A" w:rsidP="0062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Гуманитарлық колледжінің директоры</w:t>
      </w:r>
    </w:p>
    <w:p w:rsidR="00620D2A" w:rsidRPr="00BF1A64" w:rsidRDefault="00620D2A" w:rsidP="0062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Директор гуманитарного колледжа </w:t>
      </w:r>
    </w:p>
    <w:p w:rsidR="00620D2A" w:rsidRPr="00BF1A64" w:rsidRDefault="00620D2A" w:rsidP="0062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____________________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А.Байешов</w:t>
      </w:r>
    </w:p>
    <w:p w:rsidR="00620D2A" w:rsidRPr="00A25AF2" w:rsidRDefault="00620D2A" w:rsidP="0062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5A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«_____» _______________201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A25A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ж/</w:t>
      </w:r>
      <w:r w:rsidRPr="00A25AF2">
        <w:rPr>
          <w:rFonts w:ascii="Times New Roman" w:hAnsi="Times New Roman" w:cs="Times New Roman"/>
          <w:b/>
          <w:sz w:val="24"/>
          <w:szCs w:val="24"/>
          <w:lang w:val="kk-KZ"/>
        </w:rPr>
        <w:t>г.</w:t>
      </w:r>
    </w:p>
    <w:p w:rsidR="00620D2A" w:rsidRPr="00A25AF2" w:rsidRDefault="00620D2A" w:rsidP="00620D2A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20D2A" w:rsidRPr="00A25AF2" w:rsidRDefault="00620D2A" w:rsidP="00620D2A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20D2A" w:rsidRPr="00A25AF2" w:rsidRDefault="00620D2A" w:rsidP="00620D2A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20D2A" w:rsidRPr="00A25AF2" w:rsidRDefault="00620D2A" w:rsidP="00620D2A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20D2A" w:rsidRPr="00A25AF2" w:rsidRDefault="00620D2A" w:rsidP="00620D2A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20D2A" w:rsidRPr="00A25AF2" w:rsidRDefault="00620D2A" w:rsidP="00620D2A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20D2A" w:rsidRPr="006118A0" w:rsidRDefault="00620D2A" w:rsidP="00620D2A">
      <w:pPr>
        <w:pStyle w:val="Default"/>
        <w:jc w:val="center"/>
        <w:rPr>
          <w:b/>
          <w:color w:val="212121"/>
          <w:sz w:val="40"/>
          <w:szCs w:val="40"/>
          <w:shd w:val="clear" w:color="auto" w:fill="FFFFFF"/>
          <w:lang w:val="kk-KZ"/>
        </w:rPr>
      </w:pPr>
      <w:r w:rsidRPr="006118A0">
        <w:rPr>
          <w:b/>
          <w:color w:val="212121"/>
          <w:sz w:val="40"/>
          <w:szCs w:val="40"/>
          <w:shd w:val="clear" w:color="auto" w:fill="FFFFFF"/>
          <w:lang w:val="kk-KZ"/>
        </w:rPr>
        <w:t>Қостанай гуманитарлық колледжінің</w:t>
      </w:r>
    </w:p>
    <w:p w:rsidR="00620D2A" w:rsidRPr="006118A0" w:rsidRDefault="00620D2A" w:rsidP="00620D2A">
      <w:pPr>
        <w:pStyle w:val="Default"/>
        <w:jc w:val="center"/>
        <w:rPr>
          <w:b/>
          <w:bCs/>
          <w:sz w:val="40"/>
          <w:szCs w:val="40"/>
          <w:lang w:val="kk-KZ"/>
        </w:rPr>
      </w:pPr>
      <w:r w:rsidRPr="006118A0">
        <w:rPr>
          <w:b/>
          <w:color w:val="212121"/>
          <w:sz w:val="40"/>
          <w:szCs w:val="40"/>
          <w:shd w:val="clear" w:color="auto" w:fill="FFFFFF"/>
          <w:lang w:val="kk-KZ"/>
        </w:rPr>
        <w:t xml:space="preserve"> білім сапасы саласындағы саясат</w:t>
      </w:r>
    </w:p>
    <w:p w:rsidR="00620D2A" w:rsidRPr="006118A0" w:rsidRDefault="00620D2A" w:rsidP="00620D2A">
      <w:pPr>
        <w:pStyle w:val="Default"/>
        <w:jc w:val="center"/>
        <w:rPr>
          <w:b/>
          <w:bCs/>
          <w:sz w:val="40"/>
          <w:szCs w:val="40"/>
        </w:rPr>
      </w:pPr>
      <w:r w:rsidRPr="006118A0">
        <w:rPr>
          <w:b/>
          <w:bCs/>
          <w:sz w:val="40"/>
          <w:szCs w:val="40"/>
        </w:rPr>
        <w:t xml:space="preserve">Политика </w:t>
      </w:r>
    </w:p>
    <w:p w:rsidR="00A25AF2" w:rsidRDefault="00620D2A" w:rsidP="00620D2A">
      <w:pPr>
        <w:pStyle w:val="Default"/>
        <w:jc w:val="center"/>
        <w:rPr>
          <w:b/>
          <w:bCs/>
          <w:sz w:val="40"/>
          <w:szCs w:val="40"/>
          <w:lang w:val="kk-KZ"/>
        </w:rPr>
      </w:pPr>
      <w:r w:rsidRPr="006118A0">
        <w:rPr>
          <w:b/>
          <w:bCs/>
          <w:sz w:val="40"/>
          <w:szCs w:val="40"/>
        </w:rPr>
        <w:t xml:space="preserve">в области качества образования </w:t>
      </w:r>
    </w:p>
    <w:p w:rsidR="00620D2A" w:rsidRPr="006118A0" w:rsidRDefault="00620D2A" w:rsidP="00620D2A">
      <w:pPr>
        <w:pStyle w:val="Default"/>
        <w:jc w:val="center"/>
        <w:rPr>
          <w:b/>
          <w:bCs/>
          <w:sz w:val="40"/>
          <w:szCs w:val="40"/>
        </w:rPr>
      </w:pPr>
      <w:proofErr w:type="spellStart"/>
      <w:r w:rsidRPr="006118A0">
        <w:rPr>
          <w:b/>
          <w:bCs/>
          <w:sz w:val="40"/>
          <w:szCs w:val="40"/>
        </w:rPr>
        <w:t>Костанайского</w:t>
      </w:r>
      <w:proofErr w:type="spellEnd"/>
      <w:r w:rsidRPr="006118A0">
        <w:rPr>
          <w:b/>
          <w:bCs/>
          <w:sz w:val="40"/>
          <w:szCs w:val="40"/>
        </w:rPr>
        <w:t xml:space="preserve"> гуманитарного колледжа  </w:t>
      </w:r>
    </w:p>
    <w:p w:rsidR="00620D2A" w:rsidRPr="00F131C0" w:rsidRDefault="00620D2A" w:rsidP="00620D2A">
      <w:pPr>
        <w:pStyle w:val="Default"/>
        <w:jc w:val="center"/>
        <w:rPr>
          <w:b/>
          <w:bCs/>
          <w:sz w:val="28"/>
          <w:szCs w:val="28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jc w:val="center"/>
        <w:rPr>
          <w:b/>
          <w:bCs/>
          <w:sz w:val="32"/>
          <w:szCs w:val="32"/>
        </w:rPr>
      </w:pPr>
    </w:p>
    <w:p w:rsidR="00620D2A" w:rsidRDefault="00620D2A" w:rsidP="00620D2A">
      <w:pPr>
        <w:pStyle w:val="Default"/>
        <w:ind w:firstLine="567"/>
        <w:rPr>
          <w:sz w:val="28"/>
          <w:szCs w:val="28"/>
        </w:rPr>
      </w:pPr>
    </w:p>
    <w:p w:rsidR="00620D2A" w:rsidRPr="006118A0" w:rsidRDefault="00620D2A" w:rsidP="006118A0">
      <w:pPr>
        <w:pStyle w:val="Default"/>
        <w:ind w:firstLine="567"/>
        <w:jc w:val="center"/>
        <w:rPr>
          <w:b/>
          <w:sz w:val="28"/>
          <w:szCs w:val="28"/>
        </w:rPr>
      </w:pPr>
      <w:proofErr w:type="spellStart"/>
      <w:r w:rsidRPr="00BF1A64">
        <w:rPr>
          <w:b/>
          <w:sz w:val="28"/>
          <w:szCs w:val="28"/>
        </w:rPr>
        <w:t>Костанай</w:t>
      </w:r>
      <w:proofErr w:type="spellEnd"/>
      <w:r w:rsidRPr="006118A0">
        <w:rPr>
          <w:b/>
          <w:sz w:val="28"/>
          <w:szCs w:val="28"/>
        </w:rPr>
        <w:t>, 2017</w:t>
      </w:r>
    </w:p>
    <w:p w:rsidR="0033348C" w:rsidRPr="006118A0" w:rsidRDefault="0033348C" w:rsidP="00611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«Успех ждет тех, кто создает изменения</w:t>
      </w:r>
      <w:proofErr w:type="gramStart"/>
      <w:r w:rsidRPr="006118A0">
        <w:rPr>
          <w:rFonts w:ascii="Times New Roman" w:eastAsia="Times New Roman" w:hAnsi="Times New Roman" w:cs="Times New Roman"/>
          <w:i/>
          <w:iCs/>
          <w:sz w:val="28"/>
          <w:szCs w:val="28"/>
        </w:rPr>
        <w:t>» </w:t>
      </w:r>
      <w:r w:rsidRPr="006118A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.</w:t>
      </w:r>
      <w:proofErr w:type="spellStart"/>
      <w:proofErr w:type="gramEnd"/>
      <w:r w:rsidRPr="006118A0">
        <w:rPr>
          <w:rFonts w:ascii="Times New Roman" w:eastAsia="Times New Roman" w:hAnsi="Times New Roman" w:cs="Times New Roman"/>
          <w:i/>
          <w:iCs/>
          <w:sz w:val="28"/>
          <w:szCs w:val="28"/>
        </w:rPr>
        <w:t>Р.Ф.Брунер</w:t>
      </w:r>
      <w:proofErr w:type="spellEnd"/>
      <w:r w:rsidRPr="006118A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20D2A" w:rsidRPr="006118A0" w:rsidRDefault="00620D2A" w:rsidP="006118A0">
      <w:pPr>
        <w:pStyle w:val="a3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6118A0">
        <w:rPr>
          <w:rStyle w:val="a4"/>
          <w:color w:val="003366"/>
          <w:sz w:val="28"/>
          <w:szCs w:val="28"/>
        </w:rPr>
        <w:t>Политика </w:t>
      </w:r>
      <w:r w:rsidRPr="006118A0">
        <w:rPr>
          <w:color w:val="003366"/>
          <w:sz w:val="28"/>
          <w:szCs w:val="28"/>
        </w:rPr>
        <w:t>Колледжа в области качества отражает  организацию системы гарантии качества и, в соответствии с миссией образовательного учреждения, направлена на осуществление деятельности, оказание образовательных услуг на высоком уровне, отвечающим требованиям в области профессионального образования.</w:t>
      </w:r>
    </w:p>
    <w:p w:rsidR="00620D2A" w:rsidRPr="006118A0" w:rsidRDefault="00620D2A" w:rsidP="006118A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118A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Миссия </w:t>
      </w:r>
      <w:r w:rsidRPr="006118A0">
        <w:rPr>
          <w:rFonts w:ascii="Times New Roman" w:hAnsi="Times New Roman" w:cs="Times New Roman"/>
          <w:color w:val="003366"/>
          <w:sz w:val="28"/>
          <w:szCs w:val="28"/>
        </w:rPr>
        <w:t>Колледжа</w:t>
      </w:r>
      <w:r w:rsidRPr="006118A0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r w:rsidRPr="006118A0">
        <w:rPr>
          <w:rFonts w:ascii="Times New Roman" w:hAnsi="Times New Roman" w:cs="Times New Roman"/>
          <w:sz w:val="28"/>
          <w:szCs w:val="28"/>
        </w:rPr>
        <w:t>«Создание условий для формирования профессиональной компетентности и всестороннего развития личности специалистов гуманитарного профиля»</w:t>
      </w:r>
      <w:r w:rsidR="00E44EED" w:rsidRPr="006118A0">
        <w:rPr>
          <w:rFonts w:ascii="Times New Roman" w:hAnsi="Times New Roman" w:cs="Times New Roman"/>
          <w:sz w:val="28"/>
          <w:szCs w:val="28"/>
        </w:rPr>
        <w:t>.</w:t>
      </w:r>
    </w:p>
    <w:p w:rsidR="00620D2A" w:rsidRPr="006118A0" w:rsidRDefault="00620D2A" w:rsidP="006118A0">
      <w:pPr>
        <w:spacing w:after="0" w:line="240" w:lineRule="auto"/>
        <w:jc w:val="both"/>
        <w:rPr>
          <w:rStyle w:val="s0"/>
        </w:rPr>
      </w:pPr>
      <w:r w:rsidRPr="006118A0">
        <w:rPr>
          <w:rStyle w:val="s0"/>
          <w:b/>
        </w:rPr>
        <w:t>Видение:</w:t>
      </w:r>
      <w:r w:rsidRPr="006118A0">
        <w:rPr>
          <w:rStyle w:val="s0"/>
        </w:rPr>
        <w:t xml:space="preserve"> Колледж – современный центр подготовки высокообразованного, конкурентоспособного, интеллектуального специалиста, востребованного на рынке труд.</w:t>
      </w:r>
    </w:p>
    <w:p w:rsidR="00FC5640" w:rsidRPr="006118A0" w:rsidRDefault="00620D2A" w:rsidP="00611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8A0">
        <w:rPr>
          <w:rStyle w:val="a4"/>
          <w:color w:val="003366"/>
          <w:sz w:val="28"/>
          <w:szCs w:val="28"/>
        </w:rPr>
        <w:t>Политика</w:t>
      </w:r>
      <w:r w:rsidRPr="006118A0">
        <w:rPr>
          <w:color w:val="003366"/>
          <w:sz w:val="28"/>
          <w:szCs w:val="28"/>
        </w:rPr>
        <w:t xml:space="preserve"> в области качества предполагает постоянное развитие и совершенствование деятельности Колледжа, направленное на повышение его конкурентоспособности на рынке образовательных услуг, повышение эффективности подготовки </w:t>
      </w:r>
      <w:proofErr w:type="spellStart"/>
      <w:r w:rsidRPr="006118A0">
        <w:rPr>
          <w:color w:val="003366"/>
          <w:sz w:val="28"/>
          <w:szCs w:val="28"/>
        </w:rPr>
        <w:t>практикоориентированных</w:t>
      </w:r>
      <w:proofErr w:type="spellEnd"/>
      <w:r w:rsidRPr="006118A0">
        <w:rPr>
          <w:color w:val="003366"/>
          <w:sz w:val="28"/>
          <w:szCs w:val="28"/>
        </w:rPr>
        <w:t xml:space="preserve"> специалистов востребованных системой труда.</w:t>
      </w:r>
      <w:r w:rsidR="00FC5640" w:rsidRPr="006118A0">
        <w:rPr>
          <w:b/>
          <w:bCs/>
          <w:color w:val="000000"/>
          <w:sz w:val="28"/>
          <w:szCs w:val="28"/>
        </w:rPr>
        <w:t xml:space="preserve"> 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8A0">
        <w:rPr>
          <w:b/>
          <w:bCs/>
          <w:color w:val="000000"/>
          <w:sz w:val="28"/>
          <w:szCs w:val="28"/>
        </w:rPr>
        <w:t>Основные принципы политики в области качества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Политика колледжа в области качества базируется на следующих принципах: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1. Вся деятельность колледжа строится исходя из признания приоритетности требований и ожиданий социальных партнеров, потребителей и заказчиков образовательных услуг, при этом: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соблюдается сбалансированный подход к их запросам и ожиданиям;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обеспечивается управление взаимодействием с потребителями и другими заинтересованными сторонами;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осуществляются измерения их удовлетворенности;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проводятся корректирующие действия, направленные на улучшение взаимодействия с ними и повышение степени их удовлетворенности.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2. Лидерство директора и администрации колледжа в составлении прогноза развития колледжа, в определении стратегии действий и последовательности достижения целей заключается: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в определении и постановке стратегических целей и направлений деятельности организации и обеспечения их единства;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в создании и поддержании внутренней среды, в которой работники всех уровней будут полностью вовлечены в решение поставленных задач;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- в планировании, исполнении, контроле и постоянном улучшении процессов и процедур внутри образовательного заведения.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3. Обеспечение активного участия всего коллектива колледжа, а также обучающихся в решении проблем качества образования, в управлении учебно-воспитательным процессом, формировании общих ценностей, культуры и традиций.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4. Оптимизация деятельности колледжа на основе осознанного выбора варианта его построения и непрерывного совершенствования форм, методов, средств и приемов обучения.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lastRenderedPageBreak/>
        <w:t>5. Системный подход к решению задач планирования, обеспечения, управления и повышения качества образовательных услуг. Осуществление на каждом этапе деятельности (процесса) взаимосвязанных организационно-технических мероприятий, направленных на обеспечение управление и улучшение качества услуг, процессов, ресурсов.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6. Осуществление управления качеством на основе понимания процессов и факторов процессного подхода, включая контроль, учет, анализ и обработку информации, принятие и реализацию решений, и оценку их эффективности.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7. Развитие партнерства, построенного на доверии, обмене знаниями, интеграции, вовлечение партнеров на ранних фазах в процессы формирования требований к качеству образовательных услуг; формирование объединенной политики и стратегии действий в достижении общей цели.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8. Создание системы мониторинга качества образования на основе объективных показателей состояния качества и оценки тенденций его изменения.</w:t>
      </w:r>
    </w:p>
    <w:p w:rsidR="00FC5640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>9. Осознание сотрудниками колледжа своей роли и ответственности в достижении соответствия политике качеств, понимание ответственности перед обществом</w:t>
      </w:r>
      <w:r w:rsidR="002224FF" w:rsidRPr="006118A0">
        <w:rPr>
          <w:color w:val="000000"/>
          <w:sz w:val="28"/>
          <w:szCs w:val="28"/>
        </w:rPr>
        <w:t>.</w:t>
      </w:r>
    </w:p>
    <w:p w:rsidR="005A5AFB" w:rsidRPr="006118A0" w:rsidRDefault="00FC5640" w:rsidP="006118A0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b/>
          <w:color w:val="3B5576"/>
          <w:sz w:val="28"/>
          <w:szCs w:val="28"/>
        </w:rPr>
      </w:pPr>
      <w:r w:rsidRPr="006118A0">
        <w:rPr>
          <w:color w:val="000000"/>
          <w:sz w:val="28"/>
          <w:szCs w:val="28"/>
        </w:rPr>
        <w:t xml:space="preserve">Реализация указанных принципов осуществляется через системное управление по следующим  </w:t>
      </w:r>
      <w:r w:rsidRPr="006118A0">
        <w:rPr>
          <w:b/>
          <w:color w:val="000000"/>
          <w:sz w:val="28"/>
          <w:szCs w:val="28"/>
        </w:rPr>
        <w:t>основным направлениям</w:t>
      </w:r>
      <w:r w:rsidRPr="006118A0">
        <w:rPr>
          <w:color w:val="000000"/>
          <w:sz w:val="28"/>
          <w:szCs w:val="28"/>
        </w:rPr>
        <w:t xml:space="preserve"> </w:t>
      </w:r>
      <w:r w:rsidR="005A5AFB" w:rsidRPr="006118A0">
        <w:rPr>
          <w:b/>
          <w:color w:val="3B5576"/>
          <w:sz w:val="28"/>
          <w:szCs w:val="28"/>
        </w:rPr>
        <w:t>в области качества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Совершенствование системы управления Колледжем на основе современных методов менеджмента организации, включая модернизацию организационной структуры, обеспечивающей адаптацию к постоянно изменяющимся условиям образовательной деятельности.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Формирование и поддержание организационной культуры Колледжа, приоритетной ценностью которой является качество образования.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Непрерывное изменение содержания основных и дополнительных образовательных программ в соответствии с развитием общества, науки и техники, а также с меняющимися запросами и ожиданиями внутренних и внешних потребителей образовательных услуг.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Совершенствование организации учебного процесса, включая систему оценки результатов обучения.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Постоянное улучшение качества образовательной деятельности на основе внедрения современных образовательных технологий, включая электронное обучение и дистанционные образовательные технологии.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Создание условий для повышения качества образовательных услуг путем постоянного совершенствования учебно-методического, материально-технического, и информационного обеспечения образовательной деятельности.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Обеспечение высокой квалификации педагогического персонала посредством непрерывного обучения и повышения профессионального уровня преподавательского состава, создания и реализации системы персональной оценке труда каждого работника.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lastRenderedPageBreak/>
        <w:t>Формирование социально-экономических условий, направленных на мотивацию и повышение ответственности всех сотрудников за качество их деятельности.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Создание условий для положительной мотивации студентов к обучению, их удовлетворенности в профессиональном, интеллектуальном, культурном и нравственном развитии.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Развитие экспериментальной и инновационной деятельности Колледжа, в том числе посредством участия в реализации проектов и  программ республиканского и региональных уровней.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Развитие взаимовыгодных партнерских отношений с отечественными и зарубежными образовательными организациями,  предприятиями и организациями на основе сетевой формы взаимодействия при совместной реализации образовательных программ.</w:t>
      </w:r>
    </w:p>
    <w:p w:rsidR="005A5AFB" w:rsidRPr="006118A0" w:rsidRDefault="005A5AFB" w:rsidP="006118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118A0">
        <w:rPr>
          <w:rFonts w:ascii="Times New Roman" w:hAnsi="Times New Roman" w:cs="Times New Roman"/>
          <w:color w:val="003366"/>
          <w:sz w:val="28"/>
          <w:szCs w:val="28"/>
        </w:rPr>
        <w:t>Обеспечение информационной открытости и доступности сведений о деятельности Колледжа.</w:t>
      </w:r>
    </w:p>
    <w:p w:rsidR="00F258ED" w:rsidRPr="006118A0" w:rsidRDefault="00620D2A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Главной целью</w:t>
      </w:r>
      <w:r w:rsidRPr="006118A0">
        <w:rPr>
          <w:rFonts w:ascii="Times New Roman" w:eastAsia="Times New Roman" w:hAnsi="Times New Roman" w:cs="Times New Roman"/>
          <w:sz w:val="28"/>
          <w:szCs w:val="28"/>
        </w:rPr>
        <w:t xml:space="preserve"> коллектива колледжа является реализация положений Стратегического плана развития Республики Казахстан до 2020 года через создание современной эффективной системы управления колледжем. </w:t>
      </w:r>
      <w:r w:rsidR="00F258ED" w:rsidRPr="006118A0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Достижение поставленной цели</w:t>
      </w:r>
      <w:r w:rsidR="00F258ED" w:rsidRPr="006118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> обеспечивается путем решения следующих </w:t>
      </w:r>
      <w:r w:rsidR="0061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ED" w:rsidRPr="006118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задач</w:t>
      </w:r>
      <w:r w:rsidR="00F258ED" w:rsidRPr="006118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F258ED" w:rsidRPr="006118A0" w:rsidRDefault="00F258ED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1) разработка и внедрение эффективной системы управления качеством, обеспечивающей непрерывное повышение качества образовательной деятельности;</w:t>
      </w:r>
    </w:p>
    <w:p w:rsidR="00F258ED" w:rsidRPr="006118A0" w:rsidRDefault="00F258ED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2) обеспечение условий для повышения квалификации и роста профессионального мастерства преподавательского и учебно-вспомогательного состава колледжа;</w:t>
      </w:r>
    </w:p>
    <w:p w:rsidR="00F258ED" w:rsidRPr="006118A0" w:rsidRDefault="00F258ED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3) непрерывное улучшение качества учебно-методического и материально-технического обеспечения образовательно-воспитательного процесса, внедрение инновационных технологий обучения, создание положительной мотивации студентов к обучению;</w:t>
      </w:r>
    </w:p>
    <w:p w:rsidR="00F258ED" w:rsidRPr="006118A0" w:rsidRDefault="00F258ED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4) развитие непрерывного многоуровневого образования (колледж – ВУЗ), обеспечение преемственности образовательных программ основного, среднего и высшего профессионального образования;</w:t>
      </w:r>
    </w:p>
    <w:p w:rsidR="00F258ED" w:rsidRPr="006118A0" w:rsidRDefault="00F258ED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5)  привлечение социальных партнеров в основные процессы и управление качеством, их содействие трудоустройству выпускников;</w:t>
      </w:r>
    </w:p>
    <w:p w:rsidR="00F258ED" w:rsidRPr="006118A0" w:rsidRDefault="00FC5640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 xml:space="preserve">) формирование </w:t>
      </w:r>
      <w:proofErr w:type="spellStart"/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>самодостаточной</w:t>
      </w:r>
      <w:proofErr w:type="spellEnd"/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 xml:space="preserve"> личности с адекватной самооценкой, способностью к </w:t>
      </w:r>
      <w:proofErr w:type="spellStart"/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самостоятельному принятию решений, инициативной, умеющей работать в команде, действовать и побеждать в условиях конкурентной среды;</w:t>
      </w:r>
    </w:p>
    <w:p w:rsidR="00F258ED" w:rsidRPr="006118A0" w:rsidRDefault="00FC5640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>) развитие системы управления колледжем на основе четкого распределения ответственности и полномочий, процессного подхода, корпоративной культуры;</w:t>
      </w:r>
    </w:p>
    <w:p w:rsidR="00F258ED" w:rsidRPr="006118A0" w:rsidRDefault="00FC5640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58ED" w:rsidRPr="006118A0">
        <w:rPr>
          <w:rFonts w:ascii="Times New Roman" w:eastAsia="Times New Roman" w:hAnsi="Times New Roman" w:cs="Times New Roman"/>
          <w:sz w:val="28"/>
          <w:szCs w:val="28"/>
        </w:rPr>
        <w:t>) совершенствование системы материального и финансового обеспечения, а также социальной защищенности студентов и сотрудников колледжа.</w:t>
      </w:r>
    </w:p>
    <w:p w:rsidR="00FC5640" w:rsidRPr="006118A0" w:rsidRDefault="00FC5640" w:rsidP="004E29D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proofErr w:type="gramStart"/>
      <w:r w:rsidRPr="006118A0">
        <w:rPr>
          <w:sz w:val="28"/>
          <w:szCs w:val="28"/>
        </w:rPr>
        <w:lastRenderedPageBreak/>
        <w:t>9) предоставление качественных образовательных услуг в соответствии с ГОСО РК.</w:t>
      </w:r>
      <w:r w:rsidRPr="006118A0">
        <w:rPr>
          <w:sz w:val="28"/>
          <w:szCs w:val="28"/>
        </w:rPr>
        <w:br/>
        <w:t>10) развитие духовных, творческих и физических возможностей личности, формирование прочных основ нравственности..</w:t>
      </w:r>
      <w:proofErr w:type="gramEnd"/>
    </w:p>
    <w:p w:rsidR="00A51A18" w:rsidRPr="006118A0" w:rsidRDefault="00A51A18" w:rsidP="006118A0">
      <w:pPr>
        <w:pStyle w:val="a3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6118A0">
        <w:rPr>
          <w:color w:val="003366"/>
          <w:sz w:val="28"/>
          <w:szCs w:val="28"/>
        </w:rPr>
        <w:t>Руководство Колледжа, являясь лидером изменений, берёт на себя ответственность за реализацию Политики в области качества и гарантирует обеспечение условий для её реализации. Политика реализуется на всех уровнях управления и может подвергаться анализу и пересмотру в случае необходимости. При этом каждый сотрудник несет персональную ответственность в пределах своих полномочий за качество своей работы.</w:t>
      </w:r>
    </w:p>
    <w:p w:rsidR="0033348C" w:rsidRPr="006118A0" w:rsidRDefault="0033348C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Мы понимаем, что от удовлетворенности потребителей качеством нашей работы зависит благополучие колледжа и благосостояние его сотрудников. Руководство колледжа берет на себя обязательство следовать настоящей Политике, обеспечивать ее знание, понимание и выполнение всем персоналом колледжа</w:t>
      </w:r>
      <w:r w:rsidRPr="006118A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3348C" w:rsidRPr="006118A0" w:rsidRDefault="0033348C" w:rsidP="006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A0">
        <w:rPr>
          <w:rFonts w:ascii="Times New Roman" w:eastAsia="Times New Roman" w:hAnsi="Times New Roman" w:cs="Times New Roman"/>
          <w:sz w:val="28"/>
          <w:szCs w:val="28"/>
        </w:rPr>
        <w:t>Политика колледжа в области качества отражает основные ценности нашего образовательного учреждения и является частью общей политики и стратегии развития, а так же инструментом для постоянного улучшения качества предоставляемых услуг.</w:t>
      </w:r>
    </w:p>
    <w:p w:rsidR="000277DF" w:rsidRPr="006118A0" w:rsidRDefault="000277DF" w:rsidP="006118A0">
      <w:pPr>
        <w:pStyle w:val="Default"/>
        <w:ind w:firstLine="567"/>
        <w:jc w:val="both"/>
        <w:rPr>
          <w:sz w:val="28"/>
          <w:szCs w:val="28"/>
        </w:rPr>
      </w:pPr>
    </w:p>
    <w:p w:rsidR="00620D2A" w:rsidRPr="006118A0" w:rsidRDefault="00620D2A" w:rsidP="006118A0">
      <w:pPr>
        <w:pStyle w:val="Default"/>
        <w:ind w:firstLine="567"/>
        <w:jc w:val="both"/>
        <w:rPr>
          <w:sz w:val="28"/>
          <w:szCs w:val="28"/>
        </w:rPr>
      </w:pPr>
      <w:r w:rsidRPr="006118A0">
        <w:rPr>
          <w:sz w:val="28"/>
          <w:szCs w:val="28"/>
        </w:rPr>
        <w:t xml:space="preserve">Политика в области обеспечения качества образования в </w:t>
      </w:r>
      <w:proofErr w:type="spellStart"/>
      <w:r w:rsidRPr="006118A0">
        <w:rPr>
          <w:sz w:val="28"/>
          <w:szCs w:val="28"/>
        </w:rPr>
        <w:t>Костанайском</w:t>
      </w:r>
      <w:proofErr w:type="spellEnd"/>
      <w:r w:rsidRPr="006118A0">
        <w:rPr>
          <w:sz w:val="28"/>
          <w:szCs w:val="28"/>
        </w:rPr>
        <w:t xml:space="preserve"> гуманитарном  колледже принята на педагогическом совете (протокол № 1 от 28 августа 2017 года).</w:t>
      </w:r>
    </w:p>
    <w:p w:rsidR="00620D2A" w:rsidRPr="006118A0" w:rsidRDefault="00620D2A" w:rsidP="006118A0">
      <w:pPr>
        <w:pStyle w:val="Default"/>
        <w:ind w:firstLine="567"/>
        <w:jc w:val="both"/>
        <w:rPr>
          <w:sz w:val="28"/>
          <w:szCs w:val="28"/>
        </w:rPr>
      </w:pPr>
    </w:p>
    <w:p w:rsidR="00620D2A" w:rsidRPr="006118A0" w:rsidRDefault="00620D2A" w:rsidP="006118A0">
      <w:pPr>
        <w:pStyle w:val="Default"/>
        <w:ind w:firstLine="567"/>
        <w:jc w:val="both"/>
        <w:rPr>
          <w:sz w:val="28"/>
          <w:szCs w:val="28"/>
        </w:rPr>
      </w:pPr>
    </w:p>
    <w:p w:rsidR="0093077D" w:rsidRPr="006118A0" w:rsidRDefault="0093077D" w:rsidP="006118A0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256B64" w:rsidRPr="00F258ED" w:rsidRDefault="00256B64" w:rsidP="00F2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B64" w:rsidRPr="00F258ED" w:rsidSect="00B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D9C"/>
    <w:multiLevelType w:val="multilevel"/>
    <w:tmpl w:val="C972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96826"/>
    <w:multiLevelType w:val="multilevel"/>
    <w:tmpl w:val="8DD21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0D2A"/>
    <w:rsid w:val="000277DF"/>
    <w:rsid w:val="002224FF"/>
    <w:rsid w:val="00256B64"/>
    <w:rsid w:val="0033348C"/>
    <w:rsid w:val="004E29D6"/>
    <w:rsid w:val="005A5AFB"/>
    <w:rsid w:val="006118A0"/>
    <w:rsid w:val="00620D2A"/>
    <w:rsid w:val="0093077D"/>
    <w:rsid w:val="00A25AF2"/>
    <w:rsid w:val="00A51A18"/>
    <w:rsid w:val="00BA0680"/>
    <w:rsid w:val="00E44EED"/>
    <w:rsid w:val="00F258ED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80"/>
  </w:style>
  <w:style w:type="paragraph" w:styleId="1">
    <w:name w:val="heading 1"/>
    <w:basedOn w:val="a"/>
    <w:next w:val="a"/>
    <w:link w:val="10"/>
    <w:qFormat/>
    <w:rsid w:val="00620D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20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D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20D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20D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62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D2A"/>
    <w:rPr>
      <w:b/>
      <w:bCs/>
    </w:rPr>
  </w:style>
  <w:style w:type="character" w:styleId="a5">
    <w:name w:val="Emphasis"/>
    <w:basedOn w:val="a0"/>
    <w:uiPriority w:val="20"/>
    <w:qFormat/>
    <w:rsid w:val="00620D2A"/>
    <w:rPr>
      <w:i/>
      <w:iCs/>
    </w:rPr>
  </w:style>
  <w:style w:type="character" w:customStyle="1" w:styleId="s0">
    <w:name w:val="s0"/>
    <w:rsid w:val="00620D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140">
    <w:name w:val="Font Style140"/>
    <w:uiPriority w:val="99"/>
    <w:rsid w:val="00620D2A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12</cp:revision>
  <dcterms:created xsi:type="dcterms:W3CDTF">2018-06-16T06:38:00Z</dcterms:created>
  <dcterms:modified xsi:type="dcterms:W3CDTF">2018-09-14T05:11:00Z</dcterms:modified>
</cp:coreProperties>
</file>