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92" w:rsidRPr="00B314B0" w:rsidRDefault="00071492">
      <w:pPr>
        <w:rPr>
          <w:rFonts w:ascii="Times New Roman" w:hAnsi="Times New Roman" w:cs="Times New Roman"/>
          <w:sz w:val="28"/>
          <w:szCs w:val="28"/>
        </w:rPr>
      </w:pPr>
    </w:p>
    <w:p w:rsidR="00FE6BA8" w:rsidRPr="0061297F" w:rsidRDefault="009F2A0B" w:rsidP="009F2A0B">
      <w:pPr>
        <w:pStyle w:val="a3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314B0">
        <w:rPr>
          <w:rFonts w:ascii="Times New Roman" w:hAnsi="Times New Roman" w:cs="Times New Roman"/>
          <w:b/>
          <w:sz w:val="28"/>
          <w:szCs w:val="28"/>
        </w:rPr>
        <w:t>ПАСПОР</w:t>
      </w:r>
      <w:r>
        <w:rPr>
          <w:rFonts w:ascii="Times New Roman" w:hAnsi="Times New Roman" w:cs="Times New Roman"/>
          <w:b/>
          <w:sz w:val="28"/>
          <w:szCs w:val="28"/>
        </w:rPr>
        <w:t xml:space="preserve">Т  </w:t>
      </w:r>
      <w:r w:rsidRPr="006129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УЧРЕЖДЕНИ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Я</w:t>
      </w:r>
      <w:r w:rsidRPr="0061297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«КОСТАНАЙСКИЙ ГУМАНИТАРНЫЙ КОЛЛЕДЖ»</w:t>
      </w:r>
    </w:p>
    <w:p w:rsidR="00DE3647" w:rsidRPr="00B314B0" w:rsidRDefault="00DE3647" w:rsidP="00EF4135">
      <w:pPr>
        <w:spacing w:after="0" w:line="240" w:lineRule="auto"/>
        <w:ind w:left="-284" w:right="282"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E3647" w:rsidRPr="00B314B0" w:rsidRDefault="00EF4135" w:rsidP="00EF4135">
      <w:pPr>
        <w:spacing w:after="0" w:line="240" w:lineRule="auto"/>
        <w:ind w:left="-284" w:right="282"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</w:t>
      </w:r>
      <w:r w:rsidR="00DE3647" w:rsidRPr="00B314B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Общие данные об </w:t>
      </w:r>
      <w:r w:rsidR="004D1B2D" w:rsidRPr="00B314B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организации образования</w:t>
      </w:r>
    </w:p>
    <w:p w:rsidR="002C372D" w:rsidRPr="00B314B0" w:rsidRDefault="002C372D" w:rsidP="00EF4135">
      <w:pPr>
        <w:spacing w:after="0" w:line="240" w:lineRule="auto"/>
        <w:ind w:left="-284" w:right="282" w:firstLine="567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5"/>
        <w:tblW w:w="0" w:type="auto"/>
        <w:tblInd w:w="675" w:type="dxa"/>
        <w:tblLook w:val="04A0"/>
      </w:tblPr>
      <w:tblGrid>
        <w:gridCol w:w="4820"/>
        <w:gridCol w:w="9781"/>
      </w:tblGrid>
      <w:tr w:rsidR="004257FB" w:rsidRPr="00B314B0" w:rsidTr="00C63BB5">
        <w:tc>
          <w:tcPr>
            <w:tcW w:w="4820" w:type="dxa"/>
          </w:tcPr>
          <w:p w:rsidR="004257FB" w:rsidRPr="00B314B0" w:rsidRDefault="004257FB" w:rsidP="004D1B2D">
            <w:pPr>
              <w:ind w:right="282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Полное наименование организации образования</w:t>
            </w:r>
          </w:p>
        </w:tc>
        <w:tc>
          <w:tcPr>
            <w:tcW w:w="9781" w:type="dxa"/>
          </w:tcPr>
          <w:p w:rsidR="00FE6BA8" w:rsidRPr="0061297F" w:rsidRDefault="00FE6BA8" w:rsidP="00FE6BA8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61297F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Учреждение «Костанайский гуманитарный колледж»</w:t>
            </w:r>
          </w:p>
          <w:p w:rsidR="004257FB" w:rsidRPr="0061297F" w:rsidRDefault="004257FB" w:rsidP="004D1B2D">
            <w:pPr>
              <w:ind w:right="282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4257FB" w:rsidRPr="00B314B0" w:rsidTr="00C63BB5">
        <w:tc>
          <w:tcPr>
            <w:tcW w:w="4820" w:type="dxa"/>
          </w:tcPr>
          <w:p w:rsidR="004257FB" w:rsidRPr="00B314B0" w:rsidRDefault="004257FB" w:rsidP="00453267">
            <w:pPr>
              <w:ind w:right="282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Адрес организации образования</w:t>
            </w:r>
          </w:p>
          <w:p w:rsidR="004257FB" w:rsidRPr="00B314B0" w:rsidRDefault="004257FB" w:rsidP="00DE3647">
            <w:pPr>
              <w:ind w:right="282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9781" w:type="dxa"/>
          </w:tcPr>
          <w:p w:rsidR="00FE6BA8" w:rsidRPr="0061297F" w:rsidRDefault="00FE6BA8" w:rsidP="00FE6BA8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1297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110000, г.Костанай, пр. Аль – Фараби 109</w:t>
            </w:r>
          </w:p>
          <w:p w:rsidR="004257FB" w:rsidRPr="0061297F" w:rsidRDefault="00FE6BA8" w:rsidP="00FE6BA8">
            <w:pPr>
              <w:ind w:right="282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1297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87142545402</w:t>
            </w:r>
          </w:p>
        </w:tc>
      </w:tr>
      <w:tr w:rsidR="00FE6BA8" w:rsidRPr="009F2A0B" w:rsidTr="00C63BB5">
        <w:trPr>
          <w:trHeight w:val="373"/>
        </w:trPr>
        <w:tc>
          <w:tcPr>
            <w:tcW w:w="4820" w:type="dxa"/>
          </w:tcPr>
          <w:p w:rsidR="00FE6BA8" w:rsidRPr="00B314B0" w:rsidRDefault="00FE6BA8" w:rsidP="00C63BB5">
            <w:pPr>
              <w:ind w:right="282" w:firstLine="3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E-mail</w:t>
            </w:r>
          </w:p>
        </w:tc>
        <w:tc>
          <w:tcPr>
            <w:tcW w:w="9781" w:type="dxa"/>
          </w:tcPr>
          <w:p w:rsidR="00FE6BA8" w:rsidRPr="00C63BB5" w:rsidRDefault="00FE6BA8" w:rsidP="00C63BB5">
            <w:pPr>
              <w:ind w:firstLine="3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C63BB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 xml:space="preserve">E-mail </w:t>
            </w:r>
            <w:r w:rsidRPr="0061297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kgk-2008@mail.ru</w:t>
            </w:r>
          </w:p>
        </w:tc>
      </w:tr>
      <w:tr w:rsidR="00FE6BA8" w:rsidRPr="00B314B0" w:rsidTr="00C63BB5">
        <w:tc>
          <w:tcPr>
            <w:tcW w:w="4820" w:type="dxa"/>
          </w:tcPr>
          <w:p w:rsidR="00FE6BA8" w:rsidRPr="00B314B0" w:rsidRDefault="00FE6BA8" w:rsidP="00453267">
            <w:pPr>
              <w:ind w:right="282" w:firstLine="3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Сайт организации образования</w:t>
            </w:r>
          </w:p>
        </w:tc>
        <w:tc>
          <w:tcPr>
            <w:tcW w:w="9781" w:type="dxa"/>
          </w:tcPr>
          <w:p w:rsidR="00FE6BA8" w:rsidRPr="0061297F" w:rsidRDefault="00FE6BA8" w:rsidP="00E02822">
            <w:pPr>
              <w:ind w:firstLine="3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1297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hyperlink r:id="rId6" w:history="1">
              <w:r w:rsidRPr="0061297F">
                <w:rPr>
                  <w:rStyle w:val="a6"/>
                  <w:rFonts w:ascii="Times New Roman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w:t>www</w:t>
              </w:r>
              <w:r w:rsidRPr="0061297F">
                <w:rPr>
                  <w:rStyle w:val="a6"/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t>.</w:t>
              </w:r>
              <w:r w:rsidRPr="0061297F">
                <w:rPr>
                  <w:rStyle w:val="a6"/>
                  <w:rFonts w:ascii="Times New Roman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w:t>kgk</w:t>
              </w:r>
            </w:hyperlink>
            <w:r w:rsidRPr="0061297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– </w:t>
            </w:r>
            <w:r w:rsidRPr="0061297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kst</w:t>
            </w:r>
            <w:r w:rsidRPr="0061297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.</w:t>
            </w:r>
            <w:r w:rsidRPr="0061297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kz</w:t>
            </w:r>
          </w:p>
        </w:tc>
      </w:tr>
      <w:tr w:rsidR="00FE6BA8" w:rsidRPr="00B314B0" w:rsidTr="00C63BB5">
        <w:tc>
          <w:tcPr>
            <w:tcW w:w="4820" w:type="dxa"/>
          </w:tcPr>
          <w:p w:rsidR="00FE6BA8" w:rsidRPr="00B314B0" w:rsidRDefault="00FE6BA8" w:rsidP="00453267">
            <w:pPr>
              <w:ind w:right="282" w:firstLine="3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Год основания</w:t>
            </w:r>
          </w:p>
        </w:tc>
        <w:tc>
          <w:tcPr>
            <w:tcW w:w="9781" w:type="dxa"/>
          </w:tcPr>
          <w:p w:rsidR="00FE6BA8" w:rsidRPr="0061297F" w:rsidRDefault="00FE6BA8" w:rsidP="00E02822">
            <w:pPr>
              <w:ind w:firstLine="3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1297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2003</w:t>
            </w:r>
            <w:r w:rsidRPr="0061297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год</w:t>
            </w:r>
          </w:p>
        </w:tc>
      </w:tr>
      <w:tr w:rsidR="004257FB" w:rsidRPr="00B314B0" w:rsidTr="00C63BB5">
        <w:tc>
          <w:tcPr>
            <w:tcW w:w="4820" w:type="dxa"/>
          </w:tcPr>
          <w:p w:rsidR="004257FB" w:rsidRPr="00B314B0" w:rsidRDefault="004257FB" w:rsidP="00453267">
            <w:pPr>
              <w:ind w:right="282" w:firstLine="3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Свидетельство о перерегистрации юридического лица (номер, дата выдачи, кем выдано)</w:t>
            </w:r>
          </w:p>
        </w:tc>
        <w:tc>
          <w:tcPr>
            <w:tcW w:w="9781" w:type="dxa"/>
          </w:tcPr>
          <w:p w:rsidR="004257FB" w:rsidRPr="0061297F" w:rsidRDefault="00C6349B" w:rsidP="00453267">
            <w:pPr>
              <w:ind w:right="282" w:firstLine="3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№11286-1937-У-Е  от  22.08.2003г. –первичная регистрация, 10.07.2008г. последняя пререгистрация,Управление юстиции города Костанай Департамента юстиции Костанайской области</w:t>
            </w:r>
          </w:p>
        </w:tc>
      </w:tr>
      <w:tr w:rsidR="00976FCD" w:rsidRPr="00B314B0" w:rsidTr="00C63BB5">
        <w:tc>
          <w:tcPr>
            <w:tcW w:w="4820" w:type="dxa"/>
          </w:tcPr>
          <w:p w:rsidR="00976FCD" w:rsidRPr="00B314B0" w:rsidRDefault="00976FCD" w:rsidP="00453267">
            <w:pPr>
              <w:ind w:right="282" w:firstLine="3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Лицензия (номер, дата выдачи, кем выдана)</w:t>
            </w:r>
          </w:p>
        </w:tc>
        <w:tc>
          <w:tcPr>
            <w:tcW w:w="9781" w:type="dxa"/>
          </w:tcPr>
          <w:p w:rsidR="00976FCD" w:rsidRPr="0061297F" w:rsidRDefault="00976FCD" w:rsidP="00976FCD">
            <w:pPr>
              <w:ind w:firstLine="3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1297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Лицензия №0063941 </w:t>
            </w:r>
            <w:r w:rsidR="00C6349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от </w:t>
            </w:r>
            <w:r w:rsidRPr="0061297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26.03.2009</w:t>
            </w:r>
            <w:r w:rsidR="00C63BB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61297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год, Департамент по контролю в сфере образования и науки МОН РК</w:t>
            </w:r>
          </w:p>
        </w:tc>
      </w:tr>
      <w:tr w:rsidR="00976FCD" w:rsidRPr="00B314B0" w:rsidTr="00C63BB5">
        <w:tc>
          <w:tcPr>
            <w:tcW w:w="4820" w:type="dxa"/>
          </w:tcPr>
          <w:p w:rsidR="00976FCD" w:rsidRPr="00B314B0" w:rsidRDefault="00976FCD" w:rsidP="00453267">
            <w:pPr>
              <w:ind w:right="282" w:firstLine="3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Аттестация, аккредитация  (дата последней аттестации, решение)</w:t>
            </w:r>
          </w:p>
        </w:tc>
        <w:tc>
          <w:tcPr>
            <w:tcW w:w="9781" w:type="dxa"/>
          </w:tcPr>
          <w:p w:rsidR="00976FCD" w:rsidRPr="0061297F" w:rsidRDefault="00976FCD" w:rsidP="00E02822">
            <w:pPr>
              <w:ind w:firstLine="3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1297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11октября 2014, аттестовать Учреждение «Костанайский гуманитарный колледж» по всем специальностям </w:t>
            </w:r>
          </w:p>
        </w:tc>
      </w:tr>
      <w:tr w:rsidR="00976FCD" w:rsidRPr="00B314B0" w:rsidTr="00C63BB5">
        <w:tc>
          <w:tcPr>
            <w:tcW w:w="4820" w:type="dxa"/>
          </w:tcPr>
          <w:p w:rsidR="00976FCD" w:rsidRPr="00B314B0" w:rsidRDefault="00976FCD" w:rsidP="00453267">
            <w:pPr>
              <w:ind w:right="282" w:firstLine="3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Фамилия, имя, отчество руководителя</w:t>
            </w:r>
          </w:p>
        </w:tc>
        <w:tc>
          <w:tcPr>
            <w:tcW w:w="9781" w:type="dxa"/>
          </w:tcPr>
          <w:p w:rsidR="00976FCD" w:rsidRPr="0061297F" w:rsidRDefault="00976FCD" w:rsidP="00E02822">
            <w:pPr>
              <w:ind w:firstLine="3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1297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Байешов Абдимаулен</w:t>
            </w:r>
          </w:p>
        </w:tc>
      </w:tr>
      <w:tr w:rsidR="00976FCD" w:rsidRPr="00B314B0" w:rsidTr="00C63BB5">
        <w:tc>
          <w:tcPr>
            <w:tcW w:w="4820" w:type="dxa"/>
          </w:tcPr>
          <w:p w:rsidR="00976FCD" w:rsidRPr="00B314B0" w:rsidRDefault="00976FCD" w:rsidP="00453267">
            <w:pPr>
              <w:ind w:right="282" w:firstLine="3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Формы коллегиального управления</w:t>
            </w:r>
          </w:p>
        </w:tc>
        <w:tc>
          <w:tcPr>
            <w:tcW w:w="9781" w:type="dxa"/>
          </w:tcPr>
          <w:p w:rsidR="00976FCD" w:rsidRPr="0061297F" w:rsidRDefault="00976FCD" w:rsidP="00E02822">
            <w:pPr>
              <w:ind w:firstLine="3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1297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Педагогический совет</w:t>
            </w:r>
            <w:r w:rsidR="004764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,</w:t>
            </w:r>
            <w:r w:rsidR="0052424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4764E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методический совет</w:t>
            </w:r>
          </w:p>
        </w:tc>
      </w:tr>
      <w:tr w:rsidR="00976FCD" w:rsidRPr="00B314B0" w:rsidTr="00C63BB5">
        <w:tc>
          <w:tcPr>
            <w:tcW w:w="4820" w:type="dxa"/>
          </w:tcPr>
          <w:p w:rsidR="00976FCD" w:rsidRPr="00B314B0" w:rsidRDefault="00976FCD" w:rsidP="00453267">
            <w:pPr>
              <w:ind w:right="282" w:firstLine="3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Формы студенческого самоуправления</w:t>
            </w:r>
          </w:p>
        </w:tc>
        <w:tc>
          <w:tcPr>
            <w:tcW w:w="9781" w:type="dxa"/>
          </w:tcPr>
          <w:p w:rsidR="00976FCD" w:rsidRPr="0061297F" w:rsidRDefault="00976FCD" w:rsidP="00E02822">
            <w:pPr>
              <w:ind w:firstLine="3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61297F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Совет самоуправления</w:t>
            </w:r>
          </w:p>
        </w:tc>
      </w:tr>
      <w:tr w:rsidR="004257FB" w:rsidRPr="00B314B0" w:rsidTr="00C63BB5">
        <w:tc>
          <w:tcPr>
            <w:tcW w:w="4820" w:type="dxa"/>
          </w:tcPr>
          <w:p w:rsidR="004257FB" w:rsidRPr="00B314B0" w:rsidRDefault="001B792E" w:rsidP="0063128A">
            <w:pPr>
              <w:ind w:right="282" w:firstLine="3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Наличие Попечительского совета (</w:t>
            </w:r>
            <w:r w:rsidR="004257FB" w:rsidRPr="00B314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дата создания, номер приказа</w:t>
            </w:r>
            <w:r w:rsidR="00C24881" w:rsidRPr="00B314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УО</w:t>
            </w:r>
            <w:r w:rsidR="004257FB" w:rsidRPr="00B314B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9781" w:type="dxa"/>
          </w:tcPr>
          <w:p w:rsidR="004257FB" w:rsidRPr="0061297F" w:rsidRDefault="00C63BB5" w:rsidP="00453267">
            <w:pPr>
              <w:ind w:right="282" w:firstLine="34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нет</w:t>
            </w:r>
          </w:p>
        </w:tc>
      </w:tr>
    </w:tbl>
    <w:p w:rsidR="00C6349B" w:rsidRDefault="00EF4135" w:rsidP="00DE3647">
      <w:pPr>
        <w:spacing w:after="0" w:line="240" w:lineRule="auto"/>
        <w:ind w:left="-284" w:right="282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</w:t>
      </w:r>
    </w:p>
    <w:p w:rsidR="00C6349B" w:rsidRDefault="00C6349B" w:rsidP="00DE3647">
      <w:pPr>
        <w:spacing w:after="0" w:line="240" w:lineRule="auto"/>
        <w:ind w:left="-284" w:right="282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6349B" w:rsidRDefault="00C6349B" w:rsidP="00DE3647">
      <w:pPr>
        <w:spacing w:after="0" w:line="240" w:lineRule="auto"/>
        <w:ind w:left="-284" w:right="282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E3647" w:rsidRPr="00B314B0" w:rsidRDefault="00C6349B" w:rsidP="00DE3647">
      <w:pPr>
        <w:spacing w:after="0" w:line="240" w:lineRule="auto"/>
        <w:ind w:left="-284" w:right="282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</w:t>
      </w:r>
      <w:r w:rsidR="002C372D" w:rsidRPr="00B314B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Сведения о материально-техническом оснащении</w:t>
      </w:r>
    </w:p>
    <w:p w:rsidR="002C372D" w:rsidRPr="00B314B0" w:rsidRDefault="002C372D" w:rsidP="00DE3647">
      <w:pPr>
        <w:spacing w:after="0" w:line="240" w:lineRule="auto"/>
        <w:ind w:left="-284" w:right="28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14601" w:type="dxa"/>
        <w:tblInd w:w="67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5954"/>
        <w:gridCol w:w="8647"/>
      </w:tblGrid>
      <w:tr w:rsidR="006E7CE1" w:rsidRPr="00B314B0" w:rsidTr="00E535CD">
        <w:trPr>
          <w:trHeight w:val="59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CE1" w:rsidRPr="00B314B0" w:rsidRDefault="006E7CE1" w:rsidP="00475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Здание учебного заведения (год постройки, год капитального ремонта)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6E7CE1" w:rsidRDefault="006E7CE1" w:rsidP="00E02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7C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1917г., кап</w:t>
            </w:r>
            <w:proofErr w:type="gramStart"/>
            <w:r w:rsidRPr="006E7C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Pr="006E7C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E7C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End"/>
            <w:r w:rsidRPr="006E7C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емонт – 1972г.</w:t>
            </w:r>
          </w:p>
        </w:tc>
      </w:tr>
      <w:tr w:rsidR="006E7CE1" w:rsidRPr="00B314B0" w:rsidTr="00E535CD">
        <w:trPr>
          <w:trHeight w:val="19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B314B0" w:rsidRDefault="006E7CE1" w:rsidP="00475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Тип здания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6E7CE1" w:rsidRDefault="006E7CE1" w:rsidP="00E02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7C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 типовой</w:t>
            </w:r>
          </w:p>
        </w:tc>
      </w:tr>
      <w:tr w:rsidR="006E7CE1" w:rsidRPr="00B314B0" w:rsidTr="00E535CD">
        <w:trPr>
          <w:trHeight w:val="31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B314B0" w:rsidRDefault="006E7CE1" w:rsidP="00475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Общая площадь учебного заведения (кв.м.)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6E7CE1" w:rsidRDefault="006E7CE1" w:rsidP="00E02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7C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2221</w:t>
            </w:r>
          </w:p>
        </w:tc>
      </w:tr>
      <w:tr w:rsidR="006E7CE1" w:rsidRPr="00B314B0" w:rsidTr="00E535CD">
        <w:trPr>
          <w:trHeight w:val="27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B314B0" w:rsidRDefault="006E7CE1" w:rsidP="00475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Проектная мощность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6E7CE1" w:rsidRDefault="006E7CE1" w:rsidP="00E02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7CE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565</w:t>
            </w:r>
          </w:p>
        </w:tc>
      </w:tr>
      <w:tr w:rsidR="006E7CE1" w:rsidRPr="00B314B0" w:rsidTr="00E535CD">
        <w:trPr>
          <w:trHeight w:val="3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B314B0" w:rsidRDefault="006E7CE1" w:rsidP="00475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корпусов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6E7CE1" w:rsidRDefault="006E7CE1" w:rsidP="00E02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7C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6E7CE1" w:rsidRPr="00B314B0" w:rsidTr="00E535CD">
        <w:trPr>
          <w:trHeight w:val="2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B314B0" w:rsidRDefault="006E7CE1" w:rsidP="00475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Этажность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6E7CE1" w:rsidRDefault="006E7CE1" w:rsidP="00E02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7C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E7CE1" w:rsidRPr="00B314B0" w:rsidTr="00E535CD">
        <w:trPr>
          <w:trHeight w:val="2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B314B0" w:rsidRDefault="006E7CE1" w:rsidP="00475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Тип кровли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6E7CE1" w:rsidRDefault="006E7CE1" w:rsidP="00E02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7CE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шифер</w:t>
            </w:r>
          </w:p>
        </w:tc>
      </w:tr>
      <w:tr w:rsidR="006E7CE1" w:rsidRPr="00B314B0" w:rsidTr="00E535CD">
        <w:trPr>
          <w:trHeight w:val="2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B314B0" w:rsidRDefault="006E7CE1" w:rsidP="00475A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14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Система отопления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6E7CE1" w:rsidRDefault="006E7CE1" w:rsidP="00E028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E7CE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центральное отопление</w:t>
            </w:r>
          </w:p>
        </w:tc>
      </w:tr>
      <w:tr w:rsidR="006E7CE1" w:rsidRPr="00B314B0" w:rsidTr="00E535CD">
        <w:trPr>
          <w:trHeight w:val="2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B314B0" w:rsidRDefault="006E7CE1" w:rsidP="00475A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14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Наличие подвала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6E7CE1" w:rsidRDefault="006E7CE1" w:rsidP="00E028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E7CE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наличие, 350</w:t>
            </w:r>
          </w:p>
        </w:tc>
      </w:tr>
      <w:tr w:rsidR="006E7CE1" w:rsidRPr="00B314B0" w:rsidTr="00E535CD">
        <w:trPr>
          <w:trHeight w:val="2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B314B0" w:rsidRDefault="006E7CE1" w:rsidP="00475A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14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Потребность в ремонте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6E7CE1" w:rsidRDefault="006E7CE1" w:rsidP="00E028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E7CE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есть (крыша)</w:t>
            </w:r>
          </w:p>
        </w:tc>
      </w:tr>
      <w:tr w:rsidR="006E7CE1" w:rsidRPr="00B314B0" w:rsidTr="00E535CD">
        <w:trPr>
          <w:trHeight w:val="2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B314B0" w:rsidRDefault="006E7CE1" w:rsidP="00475A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B314B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Наличие общежития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6E7CE1" w:rsidRDefault="006E7CE1" w:rsidP="00E0282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E7CE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нет</w:t>
            </w:r>
          </w:p>
        </w:tc>
      </w:tr>
      <w:tr w:rsidR="006E7CE1" w:rsidRPr="00B314B0" w:rsidTr="00E535CD">
        <w:trPr>
          <w:trHeight w:val="2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B314B0" w:rsidRDefault="006E7CE1" w:rsidP="00475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Прилегающая территория (</w:t>
            </w:r>
            <w:proofErr w:type="gramStart"/>
            <w:r w:rsidRPr="00B314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</w:t>
            </w:r>
            <w:proofErr w:type="gramEnd"/>
            <w:r w:rsidRPr="00B314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6E7CE1" w:rsidRDefault="006E7CE1" w:rsidP="00E02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7C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0,56 </w:t>
            </w:r>
          </w:p>
        </w:tc>
      </w:tr>
      <w:tr w:rsidR="006E7CE1" w:rsidRPr="00B314B0" w:rsidTr="00E535CD">
        <w:trPr>
          <w:trHeight w:val="27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B314B0" w:rsidRDefault="006E7CE1" w:rsidP="00475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Спортивные площадки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6E7CE1" w:rsidRDefault="006E7CE1" w:rsidP="00E02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7C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наличие</w:t>
            </w:r>
          </w:p>
        </w:tc>
      </w:tr>
      <w:tr w:rsidR="006E7CE1" w:rsidRPr="00B314B0" w:rsidTr="00C63BB5">
        <w:trPr>
          <w:trHeight w:val="21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B314B0" w:rsidRDefault="006E7CE1" w:rsidP="00475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Оснащенность интерактивным оборудованием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6E7CE1" w:rsidRDefault="006E7CE1" w:rsidP="00E02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7C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наличие 3 шт.</w:t>
            </w:r>
          </w:p>
        </w:tc>
      </w:tr>
      <w:tr w:rsidR="006E7CE1" w:rsidRPr="00B314B0" w:rsidTr="00E535CD">
        <w:trPr>
          <w:trHeight w:val="55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B314B0" w:rsidRDefault="006E7CE1" w:rsidP="00475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Наличие персональных компьютеров, из них в локальных сетях и подключенных к Интернету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6E7CE1" w:rsidRDefault="006E7CE1" w:rsidP="00E535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7C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9</w:t>
            </w:r>
            <w:r w:rsidR="00E535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6E7C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штук, 9</w:t>
            </w:r>
            <w:r w:rsidR="00E535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Pr="006E7C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в локальных сетях и подключенных к интернету</w:t>
            </w:r>
          </w:p>
        </w:tc>
      </w:tr>
      <w:tr w:rsidR="006E7CE1" w:rsidRPr="00B314B0" w:rsidTr="00E535CD">
        <w:trPr>
          <w:trHeight w:val="26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B314B0" w:rsidRDefault="006E7CE1" w:rsidP="00475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Библиотека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6E7CE1" w:rsidRDefault="006E7CE1" w:rsidP="006E7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7C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наличие</w:t>
            </w:r>
          </w:p>
        </w:tc>
      </w:tr>
      <w:tr w:rsidR="006E7CE1" w:rsidRPr="00B314B0" w:rsidTr="00E535CD">
        <w:trPr>
          <w:trHeight w:val="25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B314B0" w:rsidRDefault="006E7CE1" w:rsidP="00475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6E7CE1" w:rsidRDefault="006E7CE1" w:rsidP="006E7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7C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наличие </w:t>
            </w:r>
          </w:p>
        </w:tc>
      </w:tr>
      <w:tr w:rsidR="006E7CE1" w:rsidRPr="00B314B0" w:rsidTr="00E535CD">
        <w:trPr>
          <w:trHeight w:val="24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B314B0" w:rsidRDefault="006E7CE1" w:rsidP="00475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Актовый зал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6E7CE1" w:rsidRDefault="006E7CE1" w:rsidP="006E7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7C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наличие </w:t>
            </w:r>
          </w:p>
        </w:tc>
      </w:tr>
      <w:tr w:rsidR="006E7CE1" w:rsidRPr="00B314B0" w:rsidTr="00E535CD">
        <w:trPr>
          <w:trHeight w:val="219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B314B0" w:rsidRDefault="006E7CE1" w:rsidP="00475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Столовая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6E7CE1" w:rsidRDefault="006E7CE1" w:rsidP="006E7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7C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наличие</w:t>
            </w:r>
          </w:p>
        </w:tc>
      </w:tr>
      <w:tr w:rsidR="006E7CE1" w:rsidRPr="00B314B0" w:rsidTr="00E535CD">
        <w:trPr>
          <w:trHeight w:val="36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B314B0" w:rsidRDefault="006E7CE1" w:rsidP="00475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Количество учебных кабинетов: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6E7CE1" w:rsidRDefault="006E7CE1" w:rsidP="006E7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7C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20 </w:t>
            </w:r>
          </w:p>
        </w:tc>
      </w:tr>
      <w:tr w:rsidR="006E7CE1" w:rsidRPr="00B314B0" w:rsidTr="00E535CD">
        <w:trPr>
          <w:trHeight w:val="24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B314B0" w:rsidRDefault="006E7CE1" w:rsidP="00475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т.ч. кабинетов общеобразовательных дисциплин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6E7CE1" w:rsidRDefault="006E7CE1" w:rsidP="006E7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7C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8 </w:t>
            </w:r>
          </w:p>
        </w:tc>
      </w:tr>
      <w:tr w:rsidR="006E7CE1" w:rsidRPr="00B314B0" w:rsidTr="00E535CD">
        <w:trPr>
          <w:trHeight w:val="26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B314B0" w:rsidRDefault="006E7CE1" w:rsidP="00475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т.ч. кабинетов специальных дисциплин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6E7CE1" w:rsidRDefault="006E7CE1" w:rsidP="00E02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6E7CE1" w:rsidRPr="00B314B0" w:rsidTr="00E535CD">
        <w:trPr>
          <w:trHeight w:val="36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B314B0" w:rsidRDefault="006E7CE1" w:rsidP="00475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Количество учебных мастерских </w:t>
            </w:r>
            <w:r w:rsidRPr="00DA7C4B">
              <w:rPr>
                <w:rFonts w:ascii="Times New Roman" w:eastAsia="Times New Roman" w:hAnsi="Times New Roman" w:cs="Times New Roman"/>
                <w:bCs/>
                <w:lang w:eastAsia="ru-RU"/>
              </w:rPr>
              <w:t>(наименование)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6E7CE1" w:rsidRDefault="006E7CE1" w:rsidP="00E02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7C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6E7CE1" w:rsidRPr="00B314B0" w:rsidTr="00E535CD">
        <w:trPr>
          <w:trHeight w:val="25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B314B0" w:rsidRDefault="006E7CE1" w:rsidP="00475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учебных лабораторий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6E7CE1" w:rsidRDefault="006E7CE1" w:rsidP="00E02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7C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6E7CE1" w:rsidRPr="00B314B0" w:rsidTr="00E535CD">
        <w:trPr>
          <w:trHeight w:val="276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B314B0" w:rsidRDefault="006E7CE1" w:rsidP="00475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Наличие дополнительных служб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E1" w:rsidRPr="006E7CE1" w:rsidRDefault="006E7CE1" w:rsidP="006E7C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E7C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наличие медпункт, педагог-психолог, </w:t>
            </w:r>
            <w:proofErr w:type="spellStart"/>
            <w:r w:rsidRPr="006E7C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служба</w:t>
            </w:r>
            <w:r w:rsidRPr="006E7C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9F2A0B" w:rsidRDefault="002C372D" w:rsidP="009F2A0B">
      <w:pPr>
        <w:tabs>
          <w:tab w:val="left" w:pos="45"/>
        </w:tabs>
        <w:spacing w:after="0" w:line="240" w:lineRule="auto"/>
        <w:ind w:left="-284" w:right="282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B314B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ab/>
      </w:r>
      <w:r w:rsidR="008258A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</w:t>
      </w:r>
    </w:p>
    <w:p w:rsidR="009F2A0B" w:rsidRDefault="009F2A0B" w:rsidP="009F2A0B">
      <w:pPr>
        <w:tabs>
          <w:tab w:val="left" w:pos="45"/>
        </w:tabs>
        <w:spacing w:after="0" w:line="240" w:lineRule="auto"/>
        <w:ind w:left="-284" w:right="282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53267" w:rsidRPr="009F2A0B" w:rsidRDefault="002C372D" w:rsidP="009F2A0B">
      <w:pPr>
        <w:tabs>
          <w:tab w:val="left" w:pos="45"/>
        </w:tabs>
        <w:spacing w:after="0" w:line="240" w:lineRule="auto"/>
        <w:ind w:left="-284" w:right="282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F2A0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Инженерно-педагогические кадры</w:t>
      </w:r>
      <w:r w:rsidR="007032FE" w:rsidRPr="009F2A0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(количество)</w:t>
      </w:r>
    </w:p>
    <w:tbl>
      <w:tblPr>
        <w:tblW w:w="14601" w:type="dxa"/>
        <w:tblInd w:w="67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5812"/>
        <w:gridCol w:w="8789"/>
      </w:tblGrid>
      <w:tr w:rsidR="008425A2" w:rsidRPr="00B314B0" w:rsidTr="00E535CD">
        <w:trPr>
          <w:trHeight w:val="35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A2" w:rsidRPr="00B314B0" w:rsidRDefault="008425A2" w:rsidP="002C3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Руководящий состав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B74EE3" w:rsidRDefault="008425A2" w:rsidP="00E0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4E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425A2" w:rsidRPr="00B314B0" w:rsidTr="00E535CD">
        <w:trPr>
          <w:trHeight w:val="55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B314B0" w:rsidRDefault="008425A2" w:rsidP="002C3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 преподавателей, мастеров производственного обучения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B74EE3" w:rsidRDefault="008425A2" w:rsidP="00FC18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74E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FC18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425A2" w:rsidRPr="00B314B0" w:rsidTr="00E535CD">
        <w:trPr>
          <w:trHeight w:val="1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B314B0" w:rsidRDefault="008425A2" w:rsidP="002C3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общественным дисциплинам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B74EE3" w:rsidRDefault="008425A2" w:rsidP="00E0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4E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8425A2" w:rsidRPr="00B314B0" w:rsidTr="00E535CD">
        <w:trPr>
          <w:trHeight w:val="37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B314B0" w:rsidRDefault="008425A2" w:rsidP="002C3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общеобразовательным дисциплинам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B74EE3" w:rsidRDefault="008425A2" w:rsidP="00E0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4E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425A2" w:rsidRPr="00B314B0" w:rsidTr="00E535CD">
        <w:trPr>
          <w:trHeight w:val="39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B314B0" w:rsidRDefault="008425A2" w:rsidP="002C3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специальным и общетехническим дисциплинам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B74EE3" w:rsidRDefault="008425A2" w:rsidP="00FC1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4E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C18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8425A2" w:rsidRPr="00B314B0" w:rsidTr="00E535CD">
        <w:trPr>
          <w:trHeight w:val="27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5A2" w:rsidRPr="00B314B0" w:rsidRDefault="008425A2" w:rsidP="002C3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том числе имеют образование: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8425A2" w:rsidRPr="00B74EE3" w:rsidRDefault="008425A2" w:rsidP="00E0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том числе имеют образование:</w:t>
            </w:r>
          </w:p>
        </w:tc>
      </w:tr>
      <w:tr w:rsidR="008425A2" w:rsidRPr="00B314B0" w:rsidTr="00E535CD">
        <w:trPr>
          <w:trHeight w:val="28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B314B0" w:rsidRDefault="008425A2" w:rsidP="002C3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Высшее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B74EE3" w:rsidRDefault="008425A2" w:rsidP="00FC1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74EE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</w:t>
            </w:r>
            <w:r w:rsidR="00FC1831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8425A2" w:rsidRPr="00B314B0" w:rsidTr="00E535CD">
        <w:trPr>
          <w:trHeight w:val="30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B314B0" w:rsidRDefault="008425A2" w:rsidP="002C37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314B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Техническое и профессиональное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B74EE3" w:rsidRDefault="008425A2" w:rsidP="00E0282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B74EE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8425A2" w:rsidRPr="00B314B0" w:rsidTr="00E535CD">
        <w:trPr>
          <w:trHeight w:val="31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B314B0" w:rsidRDefault="008425A2" w:rsidP="002C3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том числе имеют квалификационную категорию: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B74EE3" w:rsidRDefault="008425A2" w:rsidP="00E0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25A2" w:rsidRPr="00B314B0" w:rsidTr="00E535CD">
        <w:trPr>
          <w:trHeight w:val="32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B314B0" w:rsidRDefault="008425A2" w:rsidP="002C3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Первую и высшую квалификационные категории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B74EE3" w:rsidRDefault="008425A2" w:rsidP="00FC1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4E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FC18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8425A2" w:rsidRPr="00B314B0" w:rsidTr="00E535CD">
        <w:trPr>
          <w:trHeight w:val="23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B314B0" w:rsidRDefault="008425A2" w:rsidP="002C3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Вторую категорию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B74EE3" w:rsidRDefault="008425A2" w:rsidP="00506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4E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0609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8425A2" w:rsidRPr="00B314B0" w:rsidTr="00E535CD">
        <w:trPr>
          <w:trHeight w:val="35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A2" w:rsidRPr="00B314B0" w:rsidRDefault="008425A2" w:rsidP="002C3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Ученую степень, звание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B74EE3" w:rsidRDefault="008425A2" w:rsidP="00E0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4E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5</w:t>
            </w:r>
          </w:p>
        </w:tc>
      </w:tr>
      <w:tr w:rsidR="008425A2" w:rsidRPr="00B314B0" w:rsidTr="00E535CD">
        <w:trPr>
          <w:trHeight w:val="2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A2" w:rsidRPr="00B314B0" w:rsidRDefault="008425A2" w:rsidP="002C3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Почетные звания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(количество чел., наименование почетных  званий)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B74EE3" w:rsidRDefault="008425A2" w:rsidP="00B74EE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1чел.- </w:t>
            </w:r>
            <w:r w:rsidRPr="00B74E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Отличник </w:t>
            </w:r>
            <w:proofErr w:type="spellStart"/>
            <w:r w:rsidRPr="00B74E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профтехобразования</w:t>
            </w:r>
            <w:proofErr w:type="spellEnd"/>
          </w:p>
          <w:p w:rsidR="008425A2" w:rsidRPr="00B74EE3" w:rsidRDefault="008425A2" w:rsidP="00E0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чел. - Отличник образования РК</w:t>
            </w:r>
          </w:p>
        </w:tc>
      </w:tr>
      <w:tr w:rsidR="008425A2" w:rsidRPr="00B314B0" w:rsidTr="00E535CD">
        <w:trPr>
          <w:trHeight w:val="2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A2" w:rsidRPr="00B314B0" w:rsidRDefault="008425A2" w:rsidP="00703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Отраслевые наград</w:t>
            </w:r>
            <w:proofErr w:type="gramStart"/>
            <w:r w:rsidRPr="00B314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 чел., наименование отраслевых наград)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B74EE3" w:rsidRDefault="008425A2" w:rsidP="00E02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чел.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kk-KZ" w:eastAsia="ru-RU"/>
              </w:rPr>
              <w:t>«Білім беру саласының үздігі»</w:t>
            </w:r>
          </w:p>
          <w:p w:rsidR="008425A2" w:rsidRPr="00B74EE3" w:rsidRDefault="008425A2" w:rsidP="00F61A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6чел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 xml:space="preserve">.-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kk-KZ" w:eastAsia="ru-RU"/>
              </w:rPr>
              <w:t>Үздік маман»</w:t>
            </w:r>
          </w:p>
        </w:tc>
      </w:tr>
      <w:tr w:rsidR="008425A2" w:rsidRPr="00B314B0" w:rsidTr="00E535CD">
        <w:trPr>
          <w:trHeight w:val="27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B314B0" w:rsidRDefault="008425A2" w:rsidP="002C3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Возраст: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B74EE3" w:rsidRDefault="008425A2" w:rsidP="00E0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Возраст:</w:t>
            </w:r>
          </w:p>
        </w:tc>
      </w:tr>
      <w:tr w:rsidR="008425A2" w:rsidRPr="00B314B0" w:rsidTr="00E535CD">
        <w:trPr>
          <w:trHeight w:val="33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B314B0" w:rsidRDefault="008425A2" w:rsidP="002C3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 25 лет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B74EE3" w:rsidRDefault="008425A2" w:rsidP="00E0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4E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4F1A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25A2" w:rsidRPr="00B314B0" w:rsidTr="00E535CD">
        <w:trPr>
          <w:trHeight w:val="33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B314B0" w:rsidRDefault="008425A2" w:rsidP="002C3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25 по 54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B74EE3" w:rsidRDefault="008425A2" w:rsidP="00244C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4E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="00244C0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B74E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25A2" w:rsidRPr="00B314B0" w:rsidTr="00E535CD">
        <w:trPr>
          <w:trHeight w:val="33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B314B0" w:rsidRDefault="008425A2" w:rsidP="002C3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55 по 64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B74EE3" w:rsidRDefault="008425A2" w:rsidP="00E0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4E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8425A2" w:rsidRPr="00B314B0" w:rsidTr="00E535CD">
        <w:trPr>
          <w:trHeight w:val="33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B314B0" w:rsidRDefault="008425A2" w:rsidP="002C3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Старше 64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B74EE3" w:rsidRDefault="008425A2" w:rsidP="00E0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4E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8425A2" w:rsidRPr="00B314B0" w:rsidTr="00E535CD">
        <w:trPr>
          <w:trHeight w:val="33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5A2" w:rsidRPr="00B314B0" w:rsidRDefault="008425A2" w:rsidP="002C3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Стаж</w:t>
            </w: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8425A2" w:rsidRPr="00B74EE3" w:rsidRDefault="008425A2" w:rsidP="00E0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4E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Стаж</w:t>
            </w:r>
          </w:p>
        </w:tc>
      </w:tr>
      <w:tr w:rsidR="008425A2" w:rsidRPr="00B314B0" w:rsidTr="00E535CD">
        <w:trPr>
          <w:trHeight w:val="33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B314B0" w:rsidRDefault="008425A2" w:rsidP="002C3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B74EE3" w:rsidRDefault="008425A2" w:rsidP="00E0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4E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425A2" w:rsidRPr="00B314B0" w:rsidTr="00E535CD">
        <w:trPr>
          <w:trHeight w:val="33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B314B0" w:rsidRDefault="008425A2" w:rsidP="002C3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5 до 10 лет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B74EE3" w:rsidRDefault="008425A2" w:rsidP="00FC1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4E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="00FC183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B74E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25A2" w:rsidRPr="00B314B0" w:rsidTr="00E535CD">
        <w:trPr>
          <w:trHeight w:val="33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B314B0" w:rsidRDefault="008425A2" w:rsidP="002C3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10 до 15 лет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B74EE3" w:rsidRDefault="008425A2" w:rsidP="00E0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4E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8425A2" w:rsidRPr="00B314B0" w:rsidTr="00E535CD">
        <w:trPr>
          <w:trHeight w:val="33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B314B0" w:rsidRDefault="008425A2" w:rsidP="002C3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Свыше 15 лет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B74EE3" w:rsidRDefault="008425A2" w:rsidP="00E028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74E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</w:tbl>
    <w:p w:rsidR="008425A2" w:rsidRDefault="007032FE" w:rsidP="002C372D">
      <w:pPr>
        <w:tabs>
          <w:tab w:val="left" w:pos="255"/>
        </w:tabs>
        <w:spacing w:after="0" w:line="240" w:lineRule="auto"/>
        <w:ind w:left="-284" w:right="282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032F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          </w:t>
      </w:r>
    </w:p>
    <w:p w:rsidR="00DE3647" w:rsidRDefault="007032FE" w:rsidP="002C372D">
      <w:pPr>
        <w:tabs>
          <w:tab w:val="left" w:pos="255"/>
        </w:tabs>
        <w:spacing w:after="0" w:line="240" w:lineRule="auto"/>
        <w:ind w:left="-284" w:right="282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032F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8258A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</w:t>
      </w:r>
      <w:r w:rsidR="00C24881" w:rsidRPr="00B314B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КОНТИНГЕНТ</w:t>
      </w:r>
    </w:p>
    <w:p w:rsidR="00E535CD" w:rsidRPr="00B314B0" w:rsidRDefault="00E535CD" w:rsidP="002C372D">
      <w:pPr>
        <w:tabs>
          <w:tab w:val="left" w:pos="255"/>
        </w:tabs>
        <w:spacing w:after="0" w:line="240" w:lineRule="auto"/>
        <w:ind w:left="-284" w:right="282"/>
        <w:rPr>
          <w:rFonts w:ascii="Times New Roman" w:eastAsia="Times New Roman" w:hAnsi="Times New Roman" w:cs="Times New Roman"/>
          <w:b/>
          <w:noProof/>
          <w:color w:val="17365D"/>
          <w:sz w:val="28"/>
          <w:szCs w:val="28"/>
          <w:lang w:eastAsia="ru-RU"/>
        </w:rPr>
      </w:pPr>
    </w:p>
    <w:tbl>
      <w:tblPr>
        <w:tblW w:w="14884" w:type="dxa"/>
        <w:tblInd w:w="67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5670"/>
        <w:gridCol w:w="9214"/>
      </w:tblGrid>
      <w:tr w:rsidR="008425A2" w:rsidRPr="00B314B0" w:rsidTr="008258A7">
        <w:trPr>
          <w:trHeight w:val="17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A2" w:rsidRPr="00B314B0" w:rsidRDefault="008425A2" w:rsidP="00C248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Общее количество контингента 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8425A2" w:rsidRDefault="008425A2" w:rsidP="00524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25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12</w:t>
            </w:r>
            <w:r w:rsidR="005242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8425A2" w:rsidRPr="00B314B0" w:rsidTr="008258A7">
        <w:trPr>
          <w:trHeight w:val="28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A2" w:rsidRPr="00B314B0" w:rsidRDefault="008425A2" w:rsidP="004532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Форма обучения</w:t>
            </w:r>
            <w:r w:rsidRPr="00B3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</w:t>
            </w:r>
            <w:r w:rsidRPr="00B314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очная, заочная</w:t>
            </w:r>
            <w:r w:rsidRPr="00B3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8425A2" w:rsidRDefault="008425A2" w:rsidP="00E02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25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25A2" w:rsidRPr="00B314B0" w:rsidTr="008258A7">
        <w:trPr>
          <w:trHeight w:val="34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A2" w:rsidRPr="00B314B0" w:rsidRDefault="008425A2" w:rsidP="00453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Очна</w:t>
            </w:r>
            <w:proofErr w:type="gramStart"/>
            <w:r w:rsidRPr="00B314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я(</w:t>
            </w:r>
            <w:proofErr w:type="gramEnd"/>
            <w:r w:rsidRPr="00B314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8425A2" w:rsidRDefault="008425A2" w:rsidP="00524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25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79</w:t>
            </w:r>
            <w:r w:rsidR="005242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425A2" w:rsidRPr="00B314B0" w:rsidTr="008258A7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A2" w:rsidRPr="00B314B0" w:rsidRDefault="008425A2" w:rsidP="00453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Заочна</w:t>
            </w:r>
            <w:proofErr w:type="gramStart"/>
            <w:r w:rsidRPr="00B314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я(</w:t>
            </w:r>
            <w:proofErr w:type="gramEnd"/>
            <w:r w:rsidRPr="00B314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количество)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8425A2" w:rsidRDefault="008425A2" w:rsidP="005242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25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46</w:t>
            </w:r>
            <w:r w:rsidR="0052424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425A2" w:rsidRPr="00B314B0" w:rsidTr="008258A7">
        <w:trPr>
          <w:trHeight w:val="5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B314B0" w:rsidRDefault="008425A2" w:rsidP="00703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 w:rsidRPr="00B314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Специальности,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основные </w:t>
            </w:r>
            <w:r w:rsidRPr="00B314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квалификации, дополнительные квалификации набора </w:t>
            </w:r>
            <w:r w:rsidRPr="007032FE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 xml:space="preserve">2018 </w:t>
            </w:r>
            <w:r w:rsidRPr="00B314B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года</w:t>
            </w:r>
            <w:r w:rsidRPr="00B3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  <w:p w:rsidR="008425A2" w:rsidRPr="00B314B0" w:rsidRDefault="008425A2" w:rsidP="00453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Специальности:</w:t>
            </w:r>
            <w:r w:rsidRPr="00B314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(указать количество; шифр и наименование специальности)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8425A2" w:rsidRDefault="008425A2" w:rsidP="008425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2C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8425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6 специальностей   </w:t>
            </w:r>
          </w:p>
          <w:p w:rsidR="008425A2" w:rsidRDefault="008425A2" w:rsidP="008425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25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0101000 – дошкольное воспитание и обучение</w:t>
            </w:r>
          </w:p>
          <w:p w:rsidR="008425A2" w:rsidRPr="008425A2" w:rsidRDefault="008425A2" w:rsidP="008425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25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0111000 – основное среднее образование</w:t>
            </w:r>
          </w:p>
          <w:p w:rsidR="008425A2" w:rsidRPr="008425A2" w:rsidRDefault="008425A2" w:rsidP="008425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25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0201000 – правоведение </w:t>
            </w:r>
          </w:p>
          <w:p w:rsidR="008425A2" w:rsidRPr="008425A2" w:rsidRDefault="008425A2" w:rsidP="008425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25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0401000 – библиотечное дело</w:t>
            </w:r>
          </w:p>
          <w:p w:rsidR="008425A2" w:rsidRPr="008425A2" w:rsidRDefault="008425A2" w:rsidP="008425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25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0512000 – переводческое дело; </w:t>
            </w:r>
          </w:p>
          <w:p w:rsidR="008425A2" w:rsidRPr="008425A2" w:rsidRDefault="008425A2" w:rsidP="008425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25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0518000 – учет и аудит </w:t>
            </w:r>
          </w:p>
          <w:p w:rsidR="008425A2" w:rsidRPr="00B314B0" w:rsidRDefault="008425A2" w:rsidP="008425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425A2" w:rsidRPr="00B314B0" w:rsidTr="008258A7">
        <w:trPr>
          <w:trHeight w:val="56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B314B0" w:rsidRDefault="008425A2" w:rsidP="00A410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Квалификации:</w:t>
            </w:r>
            <w:r w:rsidRPr="00B314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(указать количество; шифр  и наименование квалификации)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5A2" w:rsidRPr="008425A2" w:rsidRDefault="008425A2" w:rsidP="008425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25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квалификаций</w:t>
            </w:r>
          </w:p>
          <w:p w:rsidR="008425A2" w:rsidRPr="008425A2" w:rsidRDefault="008425A2" w:rsidP="008425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25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0101013 – воспитатель дошкольных организаций;             0111013 – учитель казахского языка и литературы;    0201023 – юрисконсульт; </w:t>
            </w:r>
          </w:p>
          <w:p w:rsidR="008425A2" w:rsidRPr="008425A2" w:rsidRDefault="008425A2" w:rsidP="008425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25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0401013 – библиотекарь;</w:t>
            </w:r>
          </w:p>
          <w:p w:rsidR="008425A2" w:rsidRPr="008425A2" w:rsidRDefault="008425A2" w:rsidP="008425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25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0512013 – переводчик; </w:t>
            </w:r>
          </w:p>
          <w:p w:rsidR="008425A2" w:rsidRPr="008425A2" w:rsidRDefault="008425A2" w:rsidP="008425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25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0518033 – экономист- бухгалтер, </w:t>
            </w:r>
          </w:p>
          <w:p w:rsidR="008425A2" w:rsidRPr="008425A2" w:rsidRDefault="008425A2" w:rsidP="008425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425A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0518023 – бухгалтер – ревизор (аудитор)</w:t>
            </w:r>
          </w:p>
          <w:p w:rsidR="008425A2" w:rsidRPr="00B314B0" w:rsidRDefault="008425A2" w:rsidP="00453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425A2" w:rsidRPr="00B314B0" w:rsidTr="008258A7">
        <w:trPr>
          <w:trHeight w:val="110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B314B0" w:rsidRDefault="008425A2" w:rsidP="007032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Дополнительные квалификации</w:t>
            </w:r>
            <w:r w:rsidRPr="00B314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(указать количество; шифр  и наименование дополнительной квалификации)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5A2" w:rsidRPr="00B314B0" w:rsidRDefault="008425A2" w:rsidP="00453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425A2" w:rsidRPr="00B314B0" w:rsidTr="008258A7">
        <w:trPr>
          <w:trHeight w:val="30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A2" w:rsidRPr="00B314B0" w:rsidRDefault="008425A2" w:rsidP="00453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Дети-сироты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5A2" w:rsidRPr="00B314B0" w:rsidRDefault="008425A2" w:rsidP="00453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 чел.</w:t>
            </w:r>
          </w:p>
        </w:tc>
      </w:tr>
      <w:tr w:rsidR="008425A2" w:rsidRPr="00B314B0" w:rsidTr="008258A7">
        <w:trPr>
          <w:trHeight w:val="30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A2" w:rsidRPr="00B314B0" w:rsidRDefault="008425A2" w:rsidP="00453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14B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Контингент студентов, принятых из коррекционных школ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5A2" w:rsidRPr="00B314B0" w:rsidRDefault="008425A2" w:rsidP="00453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</w:tbl>
    <w:p w:rsidR="00DE3647" w:rsidRPr="00B314B0" w:rsidRDefault="00DE3647" w:rsidP="00481FA2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DE3647" w:rsidRDefault="00DE3647" w:rsidP="00DE364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EF4135" w:rsidRDefault="00EF4135" w:rsidP="00DE364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EF4135" w:rsidRPr="00B314B0" w:rsidRDefault="00EF4135" w:rsidP="00DE364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522"/>
        <w:gridCol w:w="4111"/>
        <w:gridCol w:w="10206"/>
      </w:tblGrid>
      <w:tr w:rsidR="004257FB" w:rsidRPr="00B314B0" w:rsidTr="00EF4135">
        <w:trPr>
          <w:trHeight w:val="355"/>
        </w:trPr>
        <w:tc>
          <w:tcPr>
            <w:tcW w:w="14839" w:type="dxa"/>
            <w:gridSpan w:val="3"/>
            <w:shd w:val="clear" w:color="auto" w:fill="8DB3E2" w:themeFill="text2" w:themeFillTint="66"/>
          </w:tcPr>
          <w:p w:rsidR="004257FB" w:rsidRPr="001B792E" w:rsidRDefault="001B792E" w:rsidP="009F2A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4B0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8"/>
                <w:szCs w:val="28"/>
                <w:lang w:eastAsia="ru-RU"/>
              </w:rPr>
              <w:t xml:space="preserve"> МЕТОДИЧЕСКАЯ РАБОТА</w:t>
            </w:r>
          </w:p>
        </w:tc>
      </w:tr>
      <w:tr w:rsidR="00EF4135" w:rsidRPr="00B314B0" w:rsidTr="00EF4135">
        <w:tc>
          <w:tcPr>
            <w:tcW w:w="522" w:type="dxa"/>
          </w:tcPr>
          <w:p w:rsidR="00EF4135" w:rsidRPr="001B792E" w:rsidRDefault="00EF4135" w:rsidP="00DE36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92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EF4135" w:rsidRPr="001B792E" w:rsidRDefault="00EF4135" w:rsidP="00DE364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79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Наличие методического кабинета</w:t>
            </w:r>
          </w:p>
        </w:tc>
        <w:tc>
          <w:tcPr>
            <w:tcW w:w="10206" w:type="dxa"/>
          </w:tcPr>
          <w:p w:rsidR="00EF4135" w:rsidRPr="00EF4135" w:rsidRDefault="00EF4135" w:rsidP="00E028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4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Имеется, каб.213</w:t>
            </w:r>
          </w:p>
        </w:tc>
      </w:tr>
      <w:tr w:rsidR="00EF4135" w:rsidRPr="00B314B0" w:rsidTr="00EF4135">
        <w:tc>
          <w:tcPr>
            <w:tcW w:w="522" w:type="dxa"/>
          </w:tcPr>
          <w:p w:rsidR="00EF4135" w:rsidRPr="001B792E" w:rsidRDefault="00EF4135" w:rsidP="00DE36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92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EF4135" w:rsidRPr="001B792E" w:rsidRDefault="00EF4135" w:rsidP="00DE364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79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Работа Методического Совета (количество членов методического совета; наличие плана)</w:t>
            </w:r>
          </w:p>
        </w:tc>
        <w:tc>
          <w:tcPr>
            <w:tcW w:w="10206" w:type="dxa"/>
          </w:tcPr>
          <w:p w:rsidR="00EF4135" w:rsidRPr="00EF4135" w:rsidRDefault="00EF4135" w:rsidP="00E02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135">
              <w:rPr>
                <w:rFonts w:ascii="Times New Roman" w:hAnsi="Times New Roman" w:cs="Times New Roman"/>
                <w:sz w:val="26"/>
                <w:szCs w:val="26"/>
              </w:rPr>
              <w:t xml:space="preserve"> Приказом директора от 29.08.2018г. №245утвержден состав </w:t>
            </w:r>
            <w:proofErr w:type="spellStart"/>
            <w:r w:rsidRPr="00EF4135">
              <w:rPr>
                <w:rFonts w:ascii="Times New Roman" w:hAnsi="Times New Roman" w:cs="Times New Roman"/>
                <w:sz w:val="26"/>
                <w:szCs w:val="26"/>
              </w:rPr>
              <w:t>методсовета</w:t>
            </w:r>
            <w:proofErr w:type="spellEnd"/>
            <w:r w:rsidRPr="00EF4135">
              <w:rPr>
                <w:rFonts w:ascii="Times New Roman" w:hAnsi="Times New Roman" w:cs="Times New Roman"/>
                <w:sz w:val="26"/>
                <w:szCs w:val="26"/>
              </w:rPr>
              <w:t xml:space="preserve"> (43 чел.).</w:t>
            </w:r>
          </w:p>
          <w:p w:rsidR="00EF4135" w:rsidRPr="00EF4135" w:rsidRDefault="00EF4135" w:rsidP="00E028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F4135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план   работы методического  совета на  2018 – 2019  учебный год. </w:t>
            </w:r>
          </w:p>
          <w:p w:rsidR="00EF4135" w:rsidRPr="00EF4135" w:rsidRDefault="00EF4135" w:rsidP="00E0282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4135" w:rsidRPr="00B314B0" w:rsidTr="00EF4135">
        <w:tc>
          <w:tcPr>
            <w:tcW w:w="522" w:type="dxa"/>
          </w:tcPr>
          <w:p w:rsidR="00EF4135" w:rsidRPr="001B792E" w:rsidRDefault="00EF4135" w:rsidP="00DE36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92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EF4135" w:rsidRPr="001B792E" w:rsidRDefault="00EF4135" w:rsidP="00DE364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79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Количество предметно-цикловых комиссий и наименование ПЦК</w:t>
            </w:r>
          </w:p>
        </w:tc>
        <w:tc>
          <w:tcPr>
            <w:tcW w:w="10206" w:type="dxa"/>
          </w:tcPr>
          <w:p w:rsidR="00EF4135" w:rsidRPr="00EF4135" w:rsidRDefault="00EF4135" w:rsidP="00E0282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4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 </w:t>
            </w:r>
          </w:p>
          <w:p w:rsidR="00EF4135" w:rsidRPr="00EF4135" w:rsidRDefault="00EF4135" w:rsidP="00E0282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4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ЦМК общеобразовательных дисциплин</w:t>
            </w:r>
          </w:p>
          <w:p w:rsidR="00EF4135" w:rsidRPr="00EF4135" w:rsidRDefault="00EF4135" w:rsidP="00E0282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4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ЦМК социально-экономических и правовых дисциплин</w:t>
            </w:r>
          </w:p>
          <w:p w:rsidR="00EF4135" w:rsidRPr="00EF4135" w:rsidRDefault="00EF4135" w:rsidP="00E0282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4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ЦМК филологических дисциплин</w:t>
            </w:r>
          </w:p>
          <w:p w:rsidR="00EF4135" w:rsidRPr="00EF4135" w:rsidRDefault="00EF4135" w:rsidP="00E02822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4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ЦМК дошкольных дисциплин</w:t>
            </w:r>
          </w:p>
        </w:tc>
      </w:tr>
      <w:tr w:rsidR="00EF4135" w:rsidRPr="00B314B0" w:rsidTr="00EF4135">
        <w:tc>
          <w:tcPr>
            <w:tcW w:w="522" w:type="dxa"/>
          </w:tcPr>
          <w:p w:rsidR="00EF4135" w:rsidRPr="001B792E" w:rsidRDefault="00EF4135" w:rsidP="00DE36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92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EF4135" w:rsidRPr="001B792E" w:rsidRDefault="00EF4135" w:rsidP="00DE364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79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Методическая тема организации образования</w:t>
            </w:r>
          </w:p>
        </w:tc>
        <w:tc>
          <w:tcPr>
            <w:tcW w:w="10206" w:type="dxa"/>
          </w:tcPr>
          <w:p w:rsidR="00EF4135" w:rsidRPr="00EF4135" w:rsidRDefault="00EF4135" w:rsidP="00E02822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F4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«Формирование и развитие конкурентоспособного специалиста </w:t>
            </w:r>
            <w:r w:rsidRPr="00EF413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посредством использования современных педагогических технологий»  </w:t>
            </w:r>
          </w:p>
        </w:tc>
      </w:tr>
      <w:tr w:rsidR="00EF4135" w:rsidRPr="00B314B0" w:rsidTr="00EF4135">
        <w:tc>
          <w:tcPr>
            <w:tcW w:w="522" w:type="dxa"/>
          </w:tcPr>
          <w:p w:rsidR="00EF4135" w:rsidRPr="001B792E" w:rsidRDefault="00EF4135" w:rsidP="00DE36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92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EF4135" w:rsidRPr="001B792E" w:rsidRDefault="00EF4135" w:rsidP="00DE364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79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Работа с молодыми специалистами (Школы, наставничество и др.)</w:t>
            </w:r>
          </w:p>
        </w:tc>
        <w:tc>
          <w:tcPr>
            <w:tcW w:w="10206" w:type="dxa"/>
          </w:tcPr>
          <w:p w:rsidR="00EF4135" w:rsidRPr="00EF4135" w:rsidRDefault="00EF4135" w:rsidP="00E0282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F4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Организована работа Школы молодого педагога, </w:t>
            </w:r>
            <w:r w:rsidRPr="00EF4135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утверждена комплексно-целевая программа «Адаптация специалистов в колледже», </w:t>
            </w:r>
            <w:r w:rsidRPr="00EF41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закреплены  наставники.</w:t>
            </w:r>
          </w:p>
        </w:tc>
      </w:tr>
      <w:tr w:rsidR="00EF4135" w:rsidRPr="00B314B0" w:rsidTr="00EF4135">
        <w:tc>
          <w:tcPr>
            <w:tcW w:w="522" w:type="dxa"/>
          </w:tcPr>
          <w:p w:rsidR="00EF4135" w:rsidRPr="001B792E" w:rsidRDefault="00EF4135" w:rsidP="00DE364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92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EF4135" w:rsidRPr="001B792E" w:rsidRDefault="00EF4135" w:rsidP="00DE3647">
            <w:pPr>
              <w:pStyle w:val="a3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B79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Повышение квалификации (наличие плана повышения; количество педагогов, прошедших </w:t>
            </w:r>
            <w:proofErr w:type="spellStart"/>
            <w:r w:rsidRPr="001B79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повыщение</w:t>
            </w:r>
            <w:proofErr w:type="spellEnd"/>
            <w:r w:rsidRPr="001B79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квалификации в 2017-2018 учебном году)</w:t>
            </w:r>
          </w:p>
        </w:tc>
        <w:tc>
          <w:tcPr>
            <w:tcW w:w="10206" w:type="dxa"/>
          </w:tcPr>
          <w:p w:rsidR="00EF4135" w:rsidRPr="00EF4135" w:rsidRDefault="00EF4135" w:rsidP="00E0282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F413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Имеется План повышения квалификации на 2018- 2019 учебный год и перспективный план на 2017-2021г.г.</w:t>
            </w:r>
          </w:p>
          <w:p w:rsidR="00EF4135" w:rsidRPr="00EF4135" w:rsidRDefault="00EF4135" w:rsidP="00E02822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F413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Прошли </w:t>
            </w:r>
            <w:r w:rsidRPr="00EF413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аттестацию</w:t>
            </w:r>
            <w:r w:rsidRPr="00EF413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-13 человек, из них подтвердили высшую квалификационную категорию - 4 чел., первую квалификационную-2 чел., повысили и получили высшую квалификационную категорию-2 чел., первую квалификационную категорию - 3 чел., вторую категорию -2 чел.</w:t>
            </w:r>
          </w:p>
          <w:p w:rsidR="00EF4135" w:rsidRPr="00E86E9E" w:rsidRDefault="00EF4135" w:rsidP="00E02822">
            <w:pPr>
              <w:ind w:right="-25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EF4135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</w:rPr>
              <w:t>Курсы  повышения квалификации</w:t>
            </w:r>
            <w:r w:rsidRPr="00EF4135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за 2017-2018 учебный год прошли – 21 человек.</w:t>
            </w:r>
            <w:r w:rsidRPr="00EF4135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F4135">
              <w:rPr>
                <w:rFonts w:ascii="Times New Roman" w:hAnsi="Times New Roman" w:cs="Times New Roman"/>
                <w:sz w:val="26"/>
                <w:szCs w:val="26"/>
              </w:rPr>
              <w:t>ииз</w:t>
            </w:r>
            <w:proofErr w:type="spellEnd"/>
            <w:r w:rsidRPr="00EF4135">
              <w:rPr>
                <w:rFonts w:ascii="Times New Roman" w:hAnsi="Times New Roman" w:cs="Times New Roman"/>
                <w:sz w:val="26"/>
                <w:szCs w:val="26"/>
              </w:rPr>
              <w:t xml:space="preserve"> них 20 – в </w:t>
            </w:r>
            <w:r w:rsidRPr="00EF4135">
              <w:rPr>
                <w:rFonts w:ascii="Times New Roman" w:eastAsia="Calibri" w:hAnsi="Times New Roman" w:cs="Times New Roman"/>
                <w:sz w:val="26"/>
                <w:szCs w:val="26"/>
              </w:rPr>
              <w:t>филиал</w:t>
            </w:r>
            <w:r w:rsidRPr="00EF413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EF41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АО «НЦПК «</w:t>
            </w:r>
            <w:proofErr w:type="spellStart"/>
            <w:r w:rsidRPr="00EF4135">
              <w:rPr>
                <w:rFonts w:ascii="Times New Roman" w:eastAsia="Calibri" w:hAnsi="Times New Roman" w:cs="Times New Roman"/>
                <w:sz w:val="26"/>
                <w:szCs w:val="26"/>
              </w:rPr>
              <w:t>Өрлеу</w:t>
            </w:r>
            <w:proofErr w:type="spellEnd"/>
            <w:r w:rsidRPr="00EF41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ИПК </w:t>
            </w:r>
            <w:proofErr w:type="gramStart"/>
            <w:r w:rsidRPr="00EF4135">
              <w:rPr>
                <w:rFonts w:ascii="Times New Roman" w:eastAsia="Calibri" w:hAnsi="Times New Roman" w:cs="Times New Roman"/>
                <w:sz w:val="26"/>
                <w:szCs w:val="26"/>
              </w:rPr>
              <w:t>ПР</w:t>
            </w:r>
            <w:proofErr w:type="gramEnd"/>
            <w:r w:rsidRPr="00EF41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 w:rsidRPr="00EF4135">
              <w:rPr>
                <w:rFonts w:ascii="Times New Roman" w:eastAsia="Calibri" w:hAnsi="Times New Roman" w:cs="Times New Roman"/>
                <w:sz w:val="26"/>
                <w:szCs w:val="26"/>
              </w:rPr>
              <w:t>Костанайской</w:t>
            </w:r>
            <w:proofErr w:type="spellEnd"/>
            <w:r w:rsidRPr="00EF41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области</w:t>
            </w:r>
            <w:r w:rsidRPr="00EF4135">
              <w:rPr>
                <w:rFonts w:ascii="Times New Roman" w:hAnsi="Times New Roman" w:cs="Times New Roman"/>
                <w:sz w:val="26"/>
                <w:szCs w:val="26"/>
              </w:rPr>
              <w:t xml:space="preserve"> и 1- в Казахском  национальном </w:t>
            </w:r>
            <w:r w:rsidRPr="00E86E9E">
              <w:rPr>
                <w:rFonts w:ascii="Times New Roman" w:hAnsi="Times New Roman" w:cs="Times New Roman"/>
                <w:sz w:val="26"/>
                <w:szCs w:val="26"/>
              </w:rPr>
              <w:t xml:space="preserve">университете им. </w:t>
            </w:r>
            <w:proofErr w:type="spellStart"/>
            <w:r w:rsidRPr="00E86E9E">
              <w:rPr>
                <w:rFonts w:ascii="Times New Roman" w:hAnsi="Times New Roman" w:cs="Times New Roman"/>
                <w:sz w:val="26"/>
                <w:szCs w:val="26"/>
              </w:rPr>
              <w:t>Аль-Фараби</w:t>
            </w:r>
            <w:proofErr w:type="spellEnd"/>
            <w:r w:rsidRPr="00E86E9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EF4135" w:rsidRPr="00EF4135" w:rsidRDefault="00EF4135" w:rsidP="00E86E9E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 w:rsidRPr="00E86E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Наряду с курсами повышения квалификации, в текущем учебном году </w:t>
            </w:r>
            <w:r w:rsidRPr="00E86E9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стажировку </w:t>
            </w:r>
            <w:r w:rsidRPr="00E86E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прошли </w:t>
            </w:r>
            <w:r w:rsidRPr="00E86E9E">
              <w:rPr>
                <w:rFonts w:ascii="Times New Roman" w:hAnsi="Times New Roman" w:cs="Times New Roman"/>
                <w:sz w:val="26"/>
                <w:szCs w:val="26"/>
              </w:rPr>
              <w:t>5 человек. 4</w:t>
            </w:r>
            <w:r w:rsidRPr="00E86E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преподавателя специальных дисциплин Абдуллина Д.А., </w:t>
            </w:r>
            <w:proofErr w:type="spellStart"/>
            <w:r w:rsidRPr="00E86E9E">
              <w:rPr>
                <w:rFonts w:ascii="Times New Roman" w:eastAsia="Calibri" w:hAnsi="Times New Roman" w:cs="Times New Roman"/>
                <w:sz w:val="26"/>
                <w:szCs w:val="26"/>
              </w:rPr>
              <w:t>Демильханова</w:t>
            </w:r>
            <w:proofErr w:type="spellEnd"/>
            <w:r w:rsidRPr="00E86E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И.И., </w:t>
            </w:r>
            <w:proofErr w:type="spellStart"/>
            <w:r w:rsidRPr="00E86E9E">
              <w:rPr>
                <w:rFonts w:ascii="Times New Roman" w:eastAsia="Calibri" w:hAnsi="Times New Roman" w:cs="Times New Roman"/>
                <w:sz w:val="26"/>
                <w:szCs w:val="26"/>
              </w:rPr>
              <w:t>Куранова</w:t>
            </w:r>
            <w:proofErr w:type="spellEnd"/>
            <w:r w:rsidRPr="00E86E9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С.С., Ли Л.А.   в американском уголке (</w:t>
            </w:r>
            <w:r w:rsidRPr="00E86E9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Sincerely</w:t>
            </w:r>
            <w:r w:rsidRPr="00E86E9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86E9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yours</w:t>
            </w:r>
            <w:r w:rsidRPr="00E86E9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 w:rsidRPr="00E86E9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proofErr w:type="spellStart"/>
            <w:r w:rsidRPr="00E86E9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Cherneva</w:t>
            </w:r>
            <w:proofErr w:type="spellEnd"/>
            <w:r w:rsidRPr="00E86E9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6E9E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US"/>
              </w:rPr>
              <w:t>Xeniya</w:t>
            </w:r>
            <w:proofErr w:type="spellEnd"/>
            <w:r w:rsidRPr="00E86E9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,</w:t>
            </w:r>
            <w:r w:rsidR="00E86E9E" w:rsidRPr="00E86E9E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86E9E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American</w:t>
            </w:r>
            <w:r w:rsidRPr="00E86E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86E9E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Corner</w:t>
            </w:r>
            <w:r w:rsidRPr="00E86E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E86E9E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Kostanay</w:t>
            </w:r>
            <w:proofErr w:type="spellEnd"/>
            <w:r w:rsidRPr="00E86E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E86E9E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Coordinator</w:t>
            </w:r>
            <w:r w:rsidRPr="00E86E9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) </w:t>
            </w:r>
            <w:r w:rsidRPr="00E86E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КГУ</w:t>
            </w:r>
            <w:proofErr w:type="gramStart"/>
            <w:r w:rsidRPr="00E86E9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E86E9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E86E9E">
              <w:rPr>
                <w:rFonts w:ascii="Times New Roman" w:hAnsi="Times New Roman" w:cs="Times New Roman"/>
                <w:sz w:val="26"/>
                <w:szCs w:val="26"/>
              </w:rPr>
              <w:t>останайская</w:t>
            </w:r>
            <w:proofErr w:type="spellEnd"/>
            <w:r w:rsidRPr="00E86E9E">
              <w:rPr>
                <w:rFonts w:ascii="Times New Roman" w:hAnsi="Times New Roman" w:cs="Times New Roman"/>
                <w:sz w:val="26"/>
                <w:szCs w:val="26"/>
              </w:rPr>
              <w:t xml:space="preserve"> областная универсальная научная библиотека им</w:t>
            </w:r>
            <w:r w:rsidRPr="00E86E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ени </w:t>
            </w:r>
            <w:r w:rsidRPr="00E86E9E">
              <w:rPr>
                <w:rFonts w:ascii="Times New Roman" w:hAnsi="Times New Roman" w:cs="Times New Roman"/>
                <w:sz w:val="26"/>
                <w:szCs w:val="26"/>
              </w:rPr>
              <w:t xml:space="preserve">Л.Н.Толстого» Управления культуры </w:t>
            </w:r>
            <w:proofErr w:type="spellStart"/>
            <w:r w:rsidRPr="00E86E9E">
              <w:rPr>
                <w:rFonts w:ascii="Times New Roman" w:hAnsi="Times New Roman" w:cs="Times New Roman"/>
                <w:sz w:val="26"/>
                <w:szCs w:val="26"/>
              </w:rPr>
              <w:t>акимата</w:t>
            </w:r>
            <w:proofErr w:type="spellEnd"/>
            <w:r w:rsidRPr="00E86E9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6E9E">
              <w:rPr>
                <w:rFonts w:ascii="Times New Roman" w:hAnsi="Times New Roman" w:cs="Times New Roman"/>
                <w:sz w:val="26"/>
                <w:szCs w:val="26"/>
              </w:rPr>
              <w:t>Костанайской</w:t>
            </w:r>
            <w:proofErr w:type="spellEnd"/>
            <w:r w:rsidRPr="00E86E9E">
              <w:rPr>
                <w:rFonts w:ascii="Times New Roman" w:hAnsi="Times New Roman" w:cs="Times New Roman"/>
                <w:sz w:val="26"/>
                <w:szCs w:val="26"/>
              </w:rPr>
              <w:t xml:space="preserve"> области;  1  преподаватель специальных дисциплин </w:t>
            </w:r>
            <w:proofErr w:type="spellStart"/>
            <w:r w:rsidRPr="00E86E9E">
              <w:rPr>
                <w:rFonts w:ascii="Times New Roman" w:hAnsi="Times New Roman" w:cs="Times New Roman"/>
                <w:sz w:val="26"/>
                <w:szCs w:val="26"/>
              </w:rPr>
              <w:t>Джумабаева</w:t>
            </w:r>
            <w:proofErr w:type="spellEnd"/>
            <w:r w:rsidRPr="00E86E9E">
              <w:rPr>
                <w:rFonts w:ascii="Times New Roman" w:hAnsi="Times New Roman" w:cs="Times New Roman"/>
                <w:sz w:val="26"/>
                <w:szCs w:val="26"/>
              </w:rPr>
              <w:t xml:space="preserve"> Г.Н. в ТОО «ЭКО-ПЭТ плюс</w:t>
            </w:r>
            <w:r w:rsidRPr="00EF4135">
              <w:rPr>
                <w:sz w:val="26"/>
                <w:szCs w:val="26"/>
              </w:rPr>
              <w:t>».</w:t>
            </w:r>
          </w:p>
        </w:tc>
      </w:tr>
      <w:tr w:rsidR="00EF4135" w:rsidRPr="00B314B0" w:rsidTr="00EF4135">
        <w:tc>
          <w:tcPr>
            <w:tcW w:w="522" w:type="dxa"/>
          </w:tcPr>
          <w:p w:rsidR="00EF4135" w:rsidRPr="00B314B0" w:rsidRDefault="00EF4135" w:rsidP="00DE364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4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4111" w:type="dxa"/>
          </w:tcPr>
          <w:p w:rsidR="00EF4135" w:rsidRPr="001B792E" w:rsidRDefault="00EF4135" w:rsidP="0063128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792E">
              <w:rPr>
                <w:rFonts w:ascii="Times New Roman" w:hAnsi="Times New Roman" w:cs="Times New Roman"/>
                <w:sz w:val="28"/>
                <w:szCs w:val="28"/>
              </w:rPr>
              <w:t>Достижения организации образования за 2017-2018 год</w:t>
            </w:r>
            <w:bookmarkStart w:id="0" w:name="_GoBack"/>
            <w:bookmarkEnd w:id="0"/>
          </w:p>
        </w:tc>
        <w:tc>
          <w:tcPr>
            <w:tcW w:w="10206" w:type="dxa"/>
          </w:tcPr>
          <w:p w:rsidR="00EF4135" w:rsidRPr="00EF4135" w:rsidRDefault="00EF4135" w:rsidP="00E02822">
            <w:pPr>
              <w:pStyle w:val="a3"/>
              <w:numPr>
                <w:ilvl w:val="0"/>
                <w:numId w:val="6"/>
              </w:numPr>
              <w:ind w:left="0" w:hanging="284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F4135">
              <w:rPr>
                <w:rFonts w:ascii="Times New Roman" w:hAnsi="Times New Roman" w:cs="Times New Roman"/>
                <w:sz w:val="26"/>
                <w:szCs w:val="26"/>
              </w:rPr>
              <w:t xml:space="preserve">В текущем учебном году  имена 25 преподавателей внесены в энциклопедию «Алтын </w:t>
            </w:r>
            <w:proofErr w:type="spellStart"/>
            <w:proofErr w:type="gramStart"/>
            <w:r w:rsidRPr="00EF4135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EF4135">
              <w:rPr>
                <w:rFonts w:ascii="Times New Roman" w:hAnsi="Times New Roman" w:cs="Times New Roman"/>
                <w:sz w:val="26"/>
                <w:szCs w:val="26"/>
              </w:rPr>
              <w:t>ітап</w:t>
            </w:r>
            <w:proofErr w:type="spellEnd"/>
            <w:r w:rsidRPr="00EF413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Pr="00EF413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и </w:t>
            </w:r>
            <w:r w:rsidRPr="00EF4135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Pr="00EF413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преподавателей</w:t>
            </w:r>
            <w:r w:rsidRPr="00EF4135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EF4135">
              <w:rPr>
                <w:rFonts w:ascii="Times New Roman" w:hAnsi="Times New Roman" w:cs="Times New Roman"/>
                <w:sz w:val="26"/>
                <w:szCs w:val="26"/>
              </w:rPr>
              <w:t>Досмаганбетов</w:t>
            </w:r>
            <w:proofErr w:type="spellEnd"/>
            <w:r w:rsidRPr="00EF4135">
              <w:rPr>
                <w:rFonts w:ascii="Times New Roman" w:hAnsi="Times New Roman" w:cs="Times New Roman"/>
                <w:sz w:val="26"/>
                <w:szCs w:val="26"/>
              </w:rPr>
              <w:t xml:space="preserve"> С.Ж., </w:t>
            </w:r>
            <w:proofErr w:type="spellStart"/>
            <w:r w:rsidRPr="00EF4135">
              <w:rPr>
                <w:rFonts w:ascii="Times New Roman" w:hAnsi="Times New Roman" w:cs="Times New Roman"/>
                <w:sz w:val="26"/>
                <w:szCs w:val="26"/>
              </w:rPr>
              <w:t>Мешелова</w:t>
            </w:r>
            <w:proofErr w:type="spellEnd"/>
            <w:r w:rsidRPr="00EF4135">
              <w:rPr>
                <w:rFonts w:ascii="Times New Roman" w:hAnsi="Times New Roman" w:cs="Times New Roman"/>
                <w:sz w:val="26"/>
                <w:szCs w:val="26"/>
              </w:rPr>
              <w:t xml:space="preserve"> Р.Ж.) в энциклопедию «Гордость Казахстана».</w:t>
            </w:r>
          </w:p>
          <w:p w:rsidR="00EF4135" w:rsidRPr="00EF4135" w:rsidRDefault="00EF4135" w:rsidP="00E02822">
            <w:pPr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</w:pPr>
            <w:r w:rsidRPr="00EF4135">
              <w:rPr>
                <w:rFonts w:ascii="Times New Roman" w:hAnsi="Times New Roman" w:cs="Times New Roman"/>
                <w:sz w:val="26"/>
                <w:szCs w:val="26"/>
              </w:rPr>
              <w:t xml:space="preserve">В 2017 -2018 учебном году преподаватели </w:t>
            </w:r>
            <w:r w:rsidRPr="00EF4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EF4135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>ұ</w:t>
            </w:r>
            <w:proofErr w:type="spellStart"/>
            <w:r w:rsidRPr="00EF41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ржан</w:t>
            </w:r>
            <w:proofErr w:type="spellEnd"/>
            <w:r w:rsidRPr="00EF4135">
              <w:rPr>
                <w:rFonts w:ascii="Times New Roman" w:eastAsia="Times New Roman" w:hAnsi="Times New Roman" w:cs="Times New Roman"/>
                <w:sz w:val="26"/>
                <w:szCs w:val="26"/>
                <w:lang w:val="kk-KZ" w:eastAsia="ru-RU"/>
              </w:rPr>
              <w:t xml:space="preserve"> Г.Т., Мешелова Р.Ж.участвовали во втором областном этапе Республиканского конкурса «Лучший педагог» и Мешелова Р.Ж.как победитель областного тура примет участие в третьем республиканском этапе.  </w:t>
            </w:r>
          </w:p>
          <w:p w:rsidR="00EF4135" w:rsidRPr="00EF4135" w:rsidRDefault="00EF4135" w:rsidP="00E02822">
            <w:pPr>
              <w:pStyle w:val="a7"/>
              <w:shd w:val="clear" w:color="auto" w:fill="FFFFFF"/>
              <w:spacing w:before="0" w:beforeAutospacing="0" w:after="0" w:afterAutospacing="0"/>
              <w:rPr>
                <w:sz w:val="26"/>
                <w:szCs w:val="26"/>
              </w:rPr>
            </w:pPr>
            <w:r w:rsidRPr="00EF4135">
              <w:rPr>
                <w:sz w:val="26"/>
                <w:szCs w:val="26"/>
              </w:rPr>
              <w:t xml:space="preserve">В областном  конкурсе методистов «Методический олимп» приняла участие </w:t>
            </w:r>
            <w:proofErr w:type="spellStart"/>
            <w:r w:rsidRPr="00EF4135">
              <w:rPr>
                <w:sz w:val="26"/>
                <w:szCs w:val="26"/>
              </w:rPr>
              <w:t>Джамекеева</w:t>
            </w:r>
            <w:proofErr w:type="spellEnd"/>
            <w:r w:rsidRPr="00EF4135">
              <w:rPr>
                <w:sz w:val="26"/>
                <w:szCs w:val="26"/>
              </w:rPr>
              <w:t xml:space="preserve"> Э.Б., отмечена  номинацией «Методист-исследователь».  </w:t>
            </w:r>
          </w:p>
          <w:p w:rsidR="00EF4135" w:rsidRPr="00EF4135" w:rsidRDefault="00EF4135" w:rsidP="00E02822">
            <w:pPr>
              <w:pStyle w:val="a7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val="kk-KZ"/>
              </w:rPr>
            </w:pPr>
            <w:r w:rsidRPr="00EF4135">
              <w:rPr>
                <w:sz w:val="26"/>
                <w:szCs w:val="26"/>
              </w:rPr>
              <w:t>В областном конкурсе  «</w:t>
            </w:r>
            <w:r w:rsidRPr="00EF4135">
              <w:rPr>
                <w:sz w:val="26"/>
                <w:szCs w:val="26"/>
                <w:lang w:val="en-US"/>
              </w:rPr>
              <w:t>It</w:t>
            </w:r>
            <w:r w:rsidRPr="00EF4135">
              <w:rPr>
                <w:sz w:val="26"/>
                <w:szCs w:val="26"/>
              </w:rPr>
              <w:t xml:space="preserve"> - новатор» среди педагогов организаций технического и профессионального образования </w:t>
            </w:r>
            <w:proofErr w:type="spellStart"/>
            <w:r w:rsidRPr="00EF4135">
              <w:rPr>
                <w:sz w:val="26"/>
                <w:szCs w:val="26"/>
              </w:rPr>
              <w:t>Костанайской</w:t>
            </w:r>
            <w:proofErr w:type="spellEnd"/>
            <w:r w:rsidRPr="00EF4135">
              <w:rPr>
                <w:sz w:val="26"/>
                <w:szCs w:val="26"/>
              </w:rPr>
              <w:t xml:space="preserve"> области участвовала </w:t>
            </w:r>
            <w:proofErr w:type="spellStart"/>
            <w:r w:rsidRPr="00EF4135">
              <w:rPr>
                <w:sz w:val="26"/>
                <w:szCs w:val="26"/>
              </w:rPr>
              <w:t>Шаевко</w:t>
            </w:r>
            <w:proofErr w:type="spellEnd"/>
            <w:r w:rsidRPr="00EF4135">
              <w:rPr>
                <w:sz w:val="26"/>
                <w:szCs w:val="26"/>
              </w:rPr>
              <w:t xml:space="preserve"> А.В.</w:t>
            </w:r>
            <w:r w:rsidRPr="00EF4135">
              <w:rPr>
                <w:sz w:val="26"/>
                <w:szCs w:val="26"/>
                <w:lang w:val="kk-KZ"/>
              </w:rPr>
              <w:t xml:space="preserve"> </w:t>
            </w:r>
          </w:p>
          <w:p w:rsidR="00EF4135" w:rsidRPr="00EF4135" w:rsidRDefault="00EF4135" w:rsidP="00E02822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8"/>
                <w:b w:val="0"/>
                <w:iCs/>
                <w:sz w:val="26"/>
                <w:szCs w:val="26"/>
              </w:rPr>
            </w:pPr>
            <w:r w:rsidRPr="00EF4135">
              <w:rPr>
                <w:sz w:val="26"/>
                <w:szCs w:val="26"/>
                <w:lang w:val="kk-KZ"/>
              </w:rPr>
              <w:t xml:space="preserve">Организивали и провели совместно с ГУ «Управления образования Костанайской области» областные педагогические чтения  </w:t>
            </w:r>
            <w:r w:rsidRPr="00EF4135">
              <w:rPr>
                <w:sz w:val="26"/>
                <w:szCs w:val="26"/>
              </w:rPr>
              <w:t>«</w:t>
            </w:r>
            <w:r w:rsidRPr="00EF4135">
              <w:rPr>
                <w:rStyle w:val="a8"/>
                <w:b w:val="0"/>
                <w:iCs/>
                <w:sz w:val="26"/>
                <w:szCs w:val="26"/>
              </w:rPr>
              <w:t>П</w:t>
            </w:r>
            <w:r w:rsidRPr="00EF4135">
              <w:rPr>
                <w:sz w:val="26"/>
                <w:szCs w:val="26"/>
              </w:rPr>
              <w:t>овышение профессиональной компетенции</w:t>
            </w:r>
            <w:r w:rsidRPr="00EF4135">
              <w:rPr>
                <w:rStyle w:val="a8"/>
                <w:b w:val="0"/>
                <w:iCs/>
                <w:sz w:val="26"/>
                <w:szCs w:val="26"/>
              </w:rPr>
              <w:t xml:space="preserve"> - условие обеспечения нового качества образования»</w:t>
            </w:r>
            <w:r w:rsidRPr="00EF4135">
              <w:rPr>
                <w:rStyle w:val="a4"/>
                <w:b/>
                <w:iCs/>
                <w:sz w:val="26"/>
                <w:szCs w:val="26"/>
              </w:rPr>
              <w:t xml:space="preserve">, </w:t>
            </w:r>
            <w:r w:rsidRPr="00EF4135">
              <w:rPr>
                <w:rStyle w:val="a8"/>
                <w:b w:val="0"/>
                <w:iCs/>
                <w:sz w:val="26"/>
                <w:szCs w:val="26"/>
              </w:rPr>
              <w:t xml:space="preserve">участвовали 33 преподавателя нашего колледжа. По итогам </w:t>
            </w:r>
            <w:proofErr w:type="spellStart"/>
            <w:r w:rsidRPr="00EF4135">
              <w:rPr>
                <w:rStyle w:val="a8"/>
                <w:b w:val="0"/>
                <w:iCs/>
                <w:sz w:val="26"/>
                <w:szCs w:val="26"/>
              </w:rPr>
              <w:t>педчтений</w:t>
            </w:r>
            <w:proofErr w:type="spellEnd"/>
            <w:r w:rsidRPr="00EF4135">
              <w:rPr>
                <w:rStyle w:val="a8"/>
                <w:b w:val="0"/>
                <w:iCs/>
                <w:sz w:val="26"/>
                <w:szCs w:val="26"/>
              </w:rPr>
              <w:t xml:space="preserve"> выпустили Сборник материалов (</w:t>
            </w:r>
            <w:r w:rsidRPr="00EF4135">
              <w:rPr>
                <w:rStyle w:val="a8"/>
                <w:b w:val="0"/>
                <w:iCs/>
                <w:sz w:val="26"/>
                <w:szCs w:val="26"/>
                <w:lang w:val="en-US"/>
              </w:rPr>
              <w:t>ISBN</w:t>
            </w:r>
            <w:r w:rsidRPr="00EF4135">
              <w:rPr>
                <w:rStyle w:val="a8"/>
                <w:b w:val="0"/>
                <w:iCs/>
                <w:sz w:val="26"/>
                <w:szCs w:val="26"/>
              </w:rPr>
              <w:t xml:space="preserve"> 978-601-7952-06-8).;</w:t>
            </w:r>
          </w:p>
          <w:p w:rsidR="00EF4135" w:rsidRPr="00EF4135" w:rsidRDefault="00EF4135" w:rsidP="00E86E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F413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Участвуя в 1 Международном конкурсе «Лучшее портфолио</w:t>
            </w:r>
            <w:r w:rsidRPr="00EF4135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EF4135">
              <w:rPr>
                <w:rFonts w:ascii="Times New Roman" w:hAnsi="Times New Roman" w:cs="Times New Roman"/>
                <w:sz w:val="26"/>
                <w:szCs w:val="26"/>
              </w:rPr>
              <w:t>Досмаганбетов</w:t>
            </w:r>
            <w:proofErr w:type="spellEnd"/>
            <w:r w:rsidRPr="00EF4135">
              <w:rPr>
                <w:rFonts w:ascii="Times New Roman" w:hAnsi="Times New Roman" w:cs="Times New Roman"/>
                <w:sz w:val="26"/>
                <w:szCs w:val="26"/>
              </w:rPr>
              <w:t xml:space="preserve"> С.Ж., </w:t>
            </w:r>
            <w:proofErr w:type="spellStart"/>
            <w:r w:rsidRPr="00EF4135">
              <w:rPr>
                <w:rFonts w:ascii="Times New Roman" w:hAnsi="Times New Roman" w:cs="Times New Roman"/>
                <w:sz w:val="26"/>
                <w:szCs w:val="26"/>
              </w:rPr>
              <w:t>Тулкубаева</w:t>
            </w:r>
            <w:proofErr w:type="spellEnd"/>
            <w:r w:rsidRPr="00EF4135">
              <w:rPr>
                <w:rFonts w:ascii="Times New Roman" w:hAnsi="Times New Roman" w:cs="Times New Roman"/>
                <w:sz w:val="26"/>
                <w:szCs w:val="26"/>
              </w:rPr>
              <w:t xml:space="preserve"> К.И., </w:t>
            </w:r>
            <w:proofErr w:type="spellStart"/>
            <w:r w:rsidRPr="00EF4135">
              <w:rPr>
                <w:rFonts w:ascii="Times New Roman" w:hAnsi="Times New Roman" w:cs="Times New Roman"/>
                <w:sz w:val="26"/>
                <w:szCs w:val="26"/>
              </w:rPr>
              <w:t>Кинжибаева</w:t>
            </w:r>
            <w:proofErr w:type="spellEnd"/>
            <w:r w:rsidRPr="00EF4135">
              <w:rPr>
                <w:rFonts w:ascii="Times New Roman" w:hAnsi="Times New Roman" w:cs="Times New Roman"/>
                <w:sz w:val="26"/>
                <w:szCs w:val="26"/>
              </w:rPr>
              <w:t xml:space="preserve"> Ф.С. заняли 1 место, а </w:t>
            </w:r>
            <w:proofErr w:type="spellStart"/>
            <w:r w:rsidRPr="00EF4135">
              <w:rPr>
                <w:rFonts w:ascii="Times New Roman" w:hAnsi="Times New Roman" w:cs="Times New Roman"/>
                <w:sz w:val="26"/>
                <w:szCs w:val="26"/>
              </w:rPr>
              <w:t>Мешелова</w:t>
            </w:r>
            <w:proofErr w:type="spellEnd"/>
            <w:r w:rsidRPr="00EF4135">
              <w:rPr>
                <w:rFonts w:ascii="Times New Roman" w:hAnsi="Times New Roman" w:cs="Times New Roman"/>
                <w:sz w:val="26"/>
                <w:szCs w:val="26"/>
              </w:rPr>
              <w:t xml:space="preserve"> Р.Ж., </w:t>
            </w:r>
            <w:proofErr w:type="spellStart"/>
            <w:r w:rsidRPr="00EF4135">
              <w:rPr>
                <w:rFonts w:ascii="Times New Roman" w:hAnsi="Times New Roman" w:cs="Times New Roman"/>
                <w:sz w:val="26"/>
                <w:szCs w:val="26"/>
              </w:rPr>
              <w:t>Ескалиева</w:t>
            </w:r>
            <w:proofErr w:type="spellEnd"/>
            <w:r w:rsidRPr="00EF4135">
              <w:rPr>
                <w:rFonts w:ascii="Times New Roman" w:hAnsi="Times New Roman" w:cs="Times New Roman"/>
                <w:sz w:val="26"/>
                <w:szCs w:val="26"/>
              </w:rPr>
              <w:t xml:space="preserve"> Ш.Б.-2 место. Дипломом 1 степени отмечен урок </w:t>
            </w:r>
            <w:proofErr w:type="spellStart"/>
            <w:r w:rsidRPr="00EF4135">
              <w:rPr>
                <w:rFonts w:ascii="Times New Roman" w:hAnsi="Times New Roman" w:cs="Times New Roman"/>
                <w:sz w:val="26"/>
                <w:szCs w:val="26"/>
              </w:rPr>
              <w:t>Ниетовой</w:t>
            </w:r>
            <w:proofErr w:type="spellEnd"/>
            <w:r w:rsidRPr="00EF4135">
              <w:rPr>
                <w:rFonts w:ascii="Times New Roman" w:hAnsi="Times New Roman" w:cs="Times New Roman"/>
                <w:sz w:val="26"/>
                <w:szCs w:val="26"/>
              </w:rPr>
              <w:t xml:space="preserve"> Г. в </w:t>
            </w:r>
            <w:r w:rsidRPr="00EF413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1 Международном конкурсе «Лучший открытый урок». Мажгулова А.Е. приняла участие в 1 Международном творческиом конкурсе мастер-класс «Нетрадиционные техники рисования.Батик» и 1 Международном творческом конкурсе мастер-класс «Игры-экскурсии как средство экологического воспитания дошкольников» и награждена дипломом 1 степени. Преподаватели информатики Искакова Г.К., Коштаева А.С., Шаевко А.В. приняли участие в</w:t>
            </w:r>
            <w:r w:rsidRPr="00EF4135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Республиканском конкурсе «Информатика ж</w:t>
            </w:r>
            <w:r w:rsidRPr="00EF413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ә</w:t>
            </w:r>
            <w:r w:rsidRPr="00EF4135">
              <w:rPr>
                <w:rFonts w:ascii="Times New Roman" w:hAnsi="Times New Roman" w:cs="Times New Roman"/>
                <w:sz w:val="26"/>
                <w:szCs w:val="26"/>
              </w:rPr>
              <w:t>не а</w:t>
            </w:r>
            <w:r w:rsidRPr="00EF413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қпараттық технологиялар</w:t>
            </w:r>
            <w:r w:rsidRPr="00EF4135">
              <w:rPr>
                <w:rFonts w:ascii="Times New Roman" w:hAnsi="Times New Roman" w:cs="Times New Roman"/>
                <w:sz w:val="26"/>
                <w:szCs w:val="26"/>
              </w:rPr>
              <w:t>» и награждены дипломами 2-3 степени.</w:t>
            </w:r>
            <w:r w:rsidRPr="00EF413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Участвуя в конкурсе статьи, организованном  АО «НЦПК Өрлеу» ИПК и ПРО, Мешелова Р.Ж. заняла 1 место. Дипломами 1,2,3 степени отмечены преподаватели Нуржан Г.Т., Жайлибаева Ж.А., Мешелова Р.Ж. за участие в о</w:t>
            </w:r>
            <w:proofErr w:type="spellStart"/>
            <w:r w:rsidRPr="00EF4135">
              <w:rPr>
                <w:rFonts w:ascii="Times New Roman" w:hAnsi="Times New Roman" w:cs="Times New Roman"/>
                <w:sz w:val="26"/>
                <w:szCs w:val="26"/>
              </w:rPr>
              <w:t>бластных</w:t>
            </w:r>
            <w:proofErr w:type="spellEnd"/>
            <w:r w:rsidRPr="00EF4135">
              <w:rPr>
                <w:rFonts w:ascii="Times New Roman" w:hAnsi="Times New Roman" w:cs="Times New Roman"/>
                <w:sz w:val="26"/>
                <w:szCs w:val="26"/>
              </w:rPr>
              <w:t xml:space="preserve"> педагогических чтениях </w:t>
            </w:r>
            <w:r w:rsidRPr="00EF4135">
              <w:rPr>
                <w:rStyle w:val="a8"/>
                <w:rFonts w:ascii="Times New Roman" w:hAnsi="Times New Roman" w:cs="Times New Roman"/>
                <w:iCs/>
                <w:sz w:val="26"/>
                <w:szCs w:val="26"/>
              </w:rPr>
              <w:t>«</w:t>
            </w:r>
            <w:r w:rsidRPr="00EF4135">
              <w:rPr>
                <w:rStyle w:val="a8"/>
                <w:rFonts w:ascii="Times New Roman" w:hAnsi="Times New Roman" w:cs="Times New Roman"/>
                <w:b w:val="0"/>
                <w:iCs/>
                <w:sz w:val="26"/>
                <w:szCs w:val="26"/>
              </w:rPr>
              <w:t>П</w:t>
            </w:r>
            <w:r w:rsidRPr="00EF4135">
              <w:rPr>
                <w:rFonts w:ascii="Times New Roman" w:hAnsi="Times New Roman" w:cs="Times New Roman"/>
                <w:sz w:val="26"/>
                <w:szCs w:val="26"/>
              </w:rPr>
              <w:t>овышение профессиональной компетенции</w:t>
            </w:r>
            <w:r w:rsidRPr="00EF4135">
              <w:rPr>
                <w:rStyle w:val="a8"/>
                <w:rFonts w:ascii="Times New Roman" w:hAnsi="Times New Roman" w:cs="Times New Roman"/>
                <w:iCs/>
                <w:sz w:val="26"/>
                <w:szCs w:val="26"/>
              </w:rPr>
              <w:t xml:space="preserve"> - </w:t>
            </w:r>
            <w:r w:rsidRPr="00EF4135">
              <w:rPr>
                <w:rStyle w:val="a8"/>
                <w:rFonts w:ascii="Times New Roman" w:hAnsi="Times New Roman" w:cs="Times New Roman"/>
                <w:b w:val="0"/>
                <w:iCs/>
                <w:sz w:val="26"/>
                <w:szCs w:val="26"/>
              </w:rPr>
              <w:t xml:space="preserve">условие обеспечения нового качества образования».  В </w:t>
            </w:r>
            <w:r w:rsidRPr="00EF4135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областном </w:t>
            </w:r>
            <w:proofErr w:type="spellStart"/>
            <w:r w:rsidRPr="00EF4135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Pr="00EF4135">
              <w:rPr>
                <w:rFonts w:ascii="Times New Roman" w:hAnsi="Times New Roman" w:cs="Times New Roman"/>
                <w:sz w:val="26"/>
                <w:szCs w:val="26"/>
              </w:rPr>
              <w:t xml:space="preserve"> конкурсе </w:t>
            </w:r>
            <w:proofErr w:type="spellStart"/>
            <w:r w:rsidRPr="00EF4135">
              <w:rPr>
                <w:rFonts w:ascii="Times New Roman" w:hAnsi="Times New Roman" w:cs="Times New Roman"/>
                <w:sz w:val="26"/>
                <w:szCs w:val="26"/>
              </w:rPr>
              <w:t>библитечных</w:t>
            </w:r>
            <w:proofErr w:type="spellEnd"/>
            <w:r w:rsidRPr="00EF4135">
              <w:rPr>
                <w:rFonts w:ascii="Times New Roman" w:hAnsi="Times New Roman" w:cs="Times New Roman"/>
                <w:sz w:val="26"/>
                <w:szCs w:val="26"/>
              </w:rPr>
              <w:t xml:space="preserve"> проектов «</w:t>
            </w:r>
            <w:proofErr w:type="spellStart"/>
            <w:r w:rsidRPr="00EF4135">
              <w:rPr>
                <w:rFonts w:ascii="Times New Roman" w:hAnsi="Times New Roman" w:cs="Times New Roman"/>
                <w:sz w:val="26"/>
                <w:szCs w:val="26"/>
              </w:rPr>
              <w:t>Читать-модно</w:t>
            </w:r>
            <w:proofErr w:type="spellEnd"/>
            <w:r w:rsidRPr="00EF413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EF413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приняла участие Цветкова С.В. и отмечена дипломом</w:t>
            </w:r>
            <w:proofErr w:type="gramStart"/>
            <w:r w:rsidRPr="00EF413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2</w:t>
            </w:r>
            <w:proofErr w:type="gramEnd"/>
            <w:r w:rsidRPr="00EF413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степени.</w:t>
            </w:r>
            <w:r w:rsidRPr="00EF4135">
              <w:rPr>
                <w:rFonts w:ascii="Times New Roman" w:hAnsi="Times New Roman" w:cs="Times New Roman"/>
                <w:sz w:val="26"/>
                <w:szCs w:val="26"/>
              </w:rPr>
              <w:t xml:space="preserve"> 5 преподавателей: Абдуллина Д.А., </w:t>
            </w:r>
            <w:proofErr w:type="spellStart"/>
            <w:r w:rsidRPr="00EF4135">
              <w:rPr>
                <w:rFonts w:ascii="Times New Roman" w:hAnsi="Times New Roman" w:cs="Times New Roman"/>
                <w:sz w:val="26"/>
                <w:szCs w:val="26"/>
              </w:rPr>
              <w:t>Тулкубаева</w:t>
            </w:r>
            <w:proofErr w:type="spellEnd"/>
            <w:r w:rsidRPr="00EF4135">
              <w:rPr>
                <w:rFonts w:ascii="Times New Roman" w:hAnsi="Times New Roman" w:cs="Times New Roman"/>
                <w:sz w:val="26"/>
                <w:szCs w:val="26"/>
              </w:rPr>
              <w:t xml:space="preserve"> К.И., </w:t>
            </w:r>
            <w:proofErr w:type="spellStart"/>
            <w:r w:rsidRPr="00EF4135">
              <w:rPr>
                <w:rFonts w:ascii="Times New Roman" w:hAnsi="Times New Roman" w:cs="Times New Roman"/>
                <w:sz w:val="26"/>
                <w:szCs w:val="26"/>
              </w:rPr>
              <w:t>Саидова</w:t>
            </w:r>
            <w:proofErr w:type="spellEnd"/>
            <w:r w:rsidRPr="00EF4135">
              <w:rPr>
                <w:rFonts w:ascii="Times New Roman" w:hAnsi="Times New Roman" w:cs="Times New Roman"/>
                <w:sz w:val="26"/>
                <w:szCs w:val="26"/>
              </w:rPr>
              <w:t xml:space="preserve"> Г.С., </w:t>
            </w:r>
            <w:proofErr w:type="spellStart"/>
            <w:r w:rsidRPr="00EF4135">
              <w:rPr>
                <w:rFonts w:ascii="Times New Roman" w:hAnsi="Times New Roman" w:cs="Times New Roman"/>
                <w:sz w:val="26"/>
                <w:szCs w:val="26"/>
              </w:rPr>
              <w:t>Искакова</w:t>
            </w:r>
            <w:proofErr w:type="spellEnd"/>
            <w:r w:rsidRPr="00EF4135">
              <w:rPr>
                <w:rFonts w:ascii="Times New Roman" w:hAnsi="Times New Roman" w:cs="Times New Roman"/>
                <w:sz w:val="26"/>
                <w:szCs w:val="26"/>
              </w:rPr>
              <w:t xml:space="preserve"> Г.К., </w:t>
            </w:r>
            <w:proofErr w:type="spellStart"/>
            <w:r w:rsidRPr="00EF4135">
              <w:rPr>
                <w:rFonts w:ascii="Times New Roman" w:hAnsi="Times New Roman" w:cs="Times New Roman"/>
                <w:sz w:val="26"/>
                <w:szCs w:val="26"/>
              </w:rPr>
              <w:t>Коштаева</w:t>
            </w:r>
            <w:proofErr w:type="spellEnd"/>
            <w:r w:rsidRPr="00EF4135">
              <w:rPr>
                <w:rFonts w:ascii="Times New Roman" w:hAnsi="Times New Roman" w:cs="Times New Roman"/>
                <w:sz w:val="26"/>
                <w:szCs w:val="26"/>
              </w:rPr>
              <w:t xml:space="preserve"> А.С.  приняли участие в работе обучающих </w:t>
            </w:r>
            <w:proofErr w:type="spellStart"/>
            <w:r w:rsidRPr="00EF4135">
              <w:rPr>
                <w:rFonts w:ascii="Times New Roman" w:hAnsi="Times New Roman" w:cs="Times New Roman"/>
                <w:sz w:val="26"/>
                <w:szCs w:val="26"/>
              </w:rPr>
              <w:t>вебинаров</w:t>
            </w:r>
            <w:proofErr w:type="spellEnd"/>
            <w:r w:rsidRPr="00EF4135">
              <w:rPr>
                <w:rFonts w:ascii="Times New Roman" w:hAnsi="Times New Roman" w:cs="Times New Roman"/>
                <w:sz w:val="26"/>
                <w:szCs w:val="26"/>
              </w:rPr>
              <w:t>, организованных в</w:t>
            </w:r>
            <w:r w:rsidRPr="00EF413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г</w:t>
            </w:r>
            <w:proofErr w:type="gramStart"/>
            <w:r w:rsidRPr="00EF413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F413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К</w:t>
            </w:r>
            <w:proofErr w:type="gramEnd"/>
            <w:r w:rsidRPr="00EF413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ызыл Орда по теме «Цифрлы  индустрияны дамыту  білім саласына берілген тың серпін» 06.12.2017г.;</w:t>
            </w:r>
            <w:r w:rsidR="00E86E9E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EF413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3 преподавателя СаидоваГ.С., Сыздыкова М.А., Сулейменова М.Е. совместно со студентами участвовали в республиканском вебинаре в </w:t>
            </w:r>
            <w:r w:rsidRPr="00EF413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lastRenderedPageBreak/>
              <w:t>г. Павлодар.</w:t>
            </w:r>
          </w:p>
          <w:p w:rsidR="00EF4135" w:rsidRPr="00EF4135" w:rsidRDefault="00EF4135" w:rsidP="00E0282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EF4135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6 преподавателей приняли участие </w:t>
            </w:r>
            <w:r w:rsidRPr="00EF4135">
              <w:rPr>
                <w:rFonts w:ascii="Times New Roman" w:hAnsi="Times New Roman" w:cs="Times New Roman"/>
                <w:sz w:val="26"/>
                <w:szCs w:val="26"/>
              </w:rPr>
              <w:t xml:space="preserve">в международных </w:t>
            </w:r>
            <w:r w:rsidRPr="00EF413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научно-практических конференциях.  </w:t>
            </w:r>
            <w:r w:rsidRPr="00EF413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В</w:t>
            </w:r>
            <w:r w:rsidRPr="00EF4135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 3 международной научно - практической конференции в Малазии г. Куале-Лампуре 22-29.11.2017г. – ҚасаболатА.Ж., Досмаганбетов С.Ж., Оспанова Ш.Ж. </w:t>
            </w:r>
            <w:r w:rsidRPr="00EF413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В  Kyoto, Japan,2017г. </w:t>
            </w:r>
            <w:r w:rsidRPr="00EF4135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-</w:t>
            </w:r>
            <w:r w:rsidRPr="00EF413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EF4135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Досмаганбетов С.Ж., Кусекеева Г.К. </w:t>
            </w:r>
            <w:r w:rsidRPr="00EF4135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  <w:r w:rsidRPr="00EF4135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Саидова Г.С.  приняла участие   в   международной научно - практической конференции   «Профессиональная компетентность педагога как условие успешности инновационных процессов в образовании», свидетельство Центра повышения квалификации «Даму» подтверждающее факт апробации и обобщения основных результатов исследовательской деятельности педагога. Жайлибаева Ж.А. приняла заочное участие   в </w:t>
            </w:r>
            <w:r w:rsidRPr="00EF4135">
              <w:rPr>
                <w:rFonts w:ascii="Times New Roman" w:eastAsia="Calibri" w:hAnsi="Times New Roman" w:cs="Times New Roman"/>
                <w:sz w:val="26"/>
                <w:szCs w:val="26"/>
              </w:rPr>
              <w:t>7-ой</w:t>
            </w:r>
            <w:r w:rsidRPr="00EF4135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  международной научно - практической конференции, посвященной 100-летию казахской научной психологии «Будущее и система развития современной  теоретической и практической психологии» г. Алматы,2017г. и во 2-ой международной научно - практической конференции «Взаимосвязь исследовательской инициативности и проектной деятельности» г. Прага,2018г.</w:t>
            </w:r>
            <w:r w:rsidRPr="00EF413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EF4135" w:rsidRPr="00EF4135" w:rsidRDefault="00EF4135" w:rsidP="00E02822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EF4135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>В</w:t>
            </w:r>
            <w:r w:rsidRPr="00EF4135">
              <w:rPr>
                <w:rFonts w:ascii="Times New Roman" w:eastAsia="Calibri" w:hAnsi="Times New Roman"/>
                <w:sz w:val="26"/>
                <w:szCs w:val="26"/>
              </w:rPr>
              <w:t xml:space="preserve"> республиканской научно-практической конференции «Образование в 21 веке: мировой опыт и перспективы развития»</w:t>
            </w:r>
            <w:r w:rsidRPr="00EF4135">
              <w:rPr>
                <w:rFonts w:ascii="Times New Roman" w:eastAsia="Calibri" w:hAnsi="Times New Roman"/>
                <w:sz w:val="26"/>
                <w:szCs w:val="26"/>
                <w:lang w:val="kk-KZ"/>
              </w:rPr>
              <w:t xml:space="preserve"> приняли участие заочно Демильханова И.И., Сыздыкова М.А., Сулейменова М.Е. и Саидова С.Г;</w:t>
            </w:r>
          </w:p>
          <w:p w:rsidR="00EF4135" w:rsidRPr="00EF4135" w:rsidRDefault="00EF4135" w:rsidP="00E0282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</w:pPr>
            <w:r w:rsidRPr="00EF4135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>В</w:t>
            </w:r>
            <w:r w:rsidRPr="00EF41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региональной научно-практической конференции</w:t>
            </w:r>
            <w:r w:rsidRPr="00EF4135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 в Астане -Мешелова Р.Ж., Жайлибаева Ж.А., Ахметбекова А.Ж., Карасартова Г.Ж., </w:t>
            </w:r>
            <w:r w:rsidRPr="00EF41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г. </w:t>
            </w:r>
            <w:proofErr w:type="spellStart"/>
            <w:r w:rsidRPr="00EF4135">
              <w:rPr>
                <w:rFonts w:ascii="Times New Roman" w:eastAsia="Calibri" w:hAnsi="Times New Roman" w:cs="Times New Roman"/>
                <w:sz w:val="26"/>
                <w:szCs w:val="26"/>
              </w:rPr>
              <w:t>Костанай</w:t>
            </w:r>
            <w:proofErr w:type="spellEnd"/>
            <w:r w:rsidRPr="00EF41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 </w:t>
            </w:r>
            <w:proofErr w:type="spellStart"/>
            <w:r w:rsidRPr="00EF4135">
              <w:rPr>
                <w:rFonts w:ascii="Times New Roman" w:eastAsia="Calibri" w:hAnsi="Times New Roman" w:cs="Times New Roman"/>
                <w:sz w:val="26"/>
                <w:szCs w:val="26"/>
              </w:rPr>
              <w:t>Досмагамбетов</w:t>
            </w:r>
            <w:proofErr w:type="spellEnd"/>
            <w:r w:rsidRPr="00EF41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С.Ж., </w:t>
            </w:r>
            <w:proofErr w:type="spellStart"/>
            <w:r w:rsidRPr="00EF4135">
              <w:rPr>
                <w:rFonts w:ascii="Times New Roman" w:eastAsia="Calibri" w:hAnsi="Times New Roman" w:cs="Times New Roman"/>
                <w:sz w:val="26"/>
                <w:szCs w:val="26"/>
              </w:rPr>
              <w:t>Саидова</w:t>
            </w:r>
            <w:proofErr w:type="spellEnd"/>
            <w:r w:rsidRPr="00EF41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Г.С., </w:t>
            </w:r>
            <w:proofErr w:type="spellStart"/>
            <w:r w:rsidRPr="00EF4135">
              <w:rPr>
                <w:rFonts w:ascii="Times New Roman" w:eastAsia="Calibri" w:hAnsi="Times New Roman" w:cs="Times New Roman"/>
                <w:sz w:val="26"/>
                <w:szCs w:val="26"/>
              </w:rPr>
              <w:t>Тортаева</w:t>
            </w:r>
            <w:proofErr w:type="spellEnd"/>
            <w:r w:rsidRPr="00EF41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Д.Ж.,</w:t>
            </w:r>
            <w:r w:rsidRPr="00EF4135">
              <w:rPr>
                <w:rFonts w:ascii="Times New Roman" w:eastAsia="Calibri" w:hAnsi="Times New Roman" w:cs="Times New Roman"/>
                <w:sz w:val="26"/>
                <w:szCs w:val="26"/>
                <w:lang w:val="kk-KZ"/>
              </w:rPr>
              <w:t xml:space="preserve"> статьи вошли в Сборники материалов;</w:t>
            </w:r>
          </w:p>
          <w:p w:rsidR="00EF4135" w:rsidRPr="00EF4135" w:rsidRDefault="00EF4135" w:rsidP="00E02822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4135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В работе </w:t>
            </w:r>
            <w:r w:rsidRPr="00EF4135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 xml:space="preserve">круглого стола </w:t>
            </w:r>
            <w:r w:rsidRPr="00EF4135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23 ноября </w:t>
            </w:r>
            <w:r w:rsidRPr="00EF4135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 xml:space="preserve">2017 г. о </w:t>
            </w:r>
            <w:r w:rsidRPr="00EF4135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переходе к латинице  «Латын әлипбиі –жаһандағы заманауи қазақстандық мәдениет» </w:t>
            </w:r>
            <w:r w:rsidRPr="00EF4135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 xml:space="preserve">в </w:t>
            </w:r>
            <w:r w:rsidRPr="00EF4135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КГПИ  участвовали Нұржан Г.Т., Ахметбекова А.Ж., Карасартова Г.Ж. </w:t>
            </w:r>
          </w:p>
          <w:p w:rsidR="00EF4135" w:rsidRPr="00EF4135" w:rsidRDefault="00EF4135" w:rsidP="00E02822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4135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Приняли участие </w:t>
            </w:r>
            <w:r w:rsidRPr="00EF4135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 xml:space="preserve">в областном  учебно - практическом семинаре  по краеведению </w:t>
            </w:r>
            <w:r w:rsidRPr="00EF4135">
              <w:rPr>
                <w:rFonts w:ascii="Times New Roman" w:hAnsi="Times New Roman"/>
                <w:sz w:val="26"/>
                <w:szCs w:val="26"/>
                <w:lang w:val="kk-KZ"/>
              </w:rPr>
              <w:t>в рамках программы Рухани Жанғыру- Абдуллина Д. А., Жанбасарова М.В.</w:t>
            </w:r>
          </w:p>
          <w:p w:rsidR="00EF4135" w:rsidRPr="00EF4135" w:rsidRDefault="00EF4135" w:rsidP="00E02822">
            <w:pPr>
              <w:shd w:val="clear" w:color="auto" w:fill="FFFFFF"/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F4135">
              <w:rPr>
                <w:rFonts w:ascii="Times New Roman" w:eastAsia="Calibri" w:hAnsi="Times New Roman" w:cs="Times New Roman"/>
                <w:sz w:val="26"/>
                <w:szCs w:val="26"/>
              </w:rPr>
              <w:t>На Всероссийском конкурсе «</w:t>
            </w:r>
            <w:proofErr w:type="spellStart"/>
            <w:r w:rsidRPr="00EF4135">
              <w:rPr>
                <w:rFonts w:ascii="Times New Roman" w:eastAsia="Calibri" w:hAnsi="Times New Roman" w:cs="Times New Roman"/>
                <w:sz w:val="26"/>
                <w:szCs w:val="26"/>
              </w:rPr>
              <w:t>Умната</w:t>
            </w:r>
            <w:proofErr w:type="spellEnd"/>
            <w:r w:rsidRPr="00EF41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3 место заняла преподаватель информатики </w:t>
            </w:r>
            <w:proofErr w:type="spellStart"/>
            <w:r w:rsidRPr="00EF4135">
              <w:rPr>
                <w:rFonts w:ascii="Times New Roman" w:eastAsia="Calibri" w:hAnsi="Times New Roman" w:cs="Times New Roman"/>
                <w:sz w:val="26"/>
                <w:szCs w:val="26"/>
              </w:rPr>
              <w:t>Искакова</w:t>
            </w:r>
            <w:proofErr w:type="spellEnd"/>
            <w:r w:rsidRPr="00EF41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Г.К. Успешно прошли тестирование 3 преподавателя Цветкова С.В., </w:t>
            </w:r>
            <w:proofErr w:type="spellStart"/>
            <w:r w:rsidRPr="00EF4135">
              <w:rPr>
                <w:rFonts w:ascii="Times New Roman" w:eastAsia="Calibri" w:hAnsi="Times New Roman" w:cs="Times New Roman"/>
                <w:sz w:val="26"/>
                <w:szCs w:val="26"/>
              </w:rPr>
              <w:t>Саидова</w:t>
            </w:r>
            <w:proofErr w:type="spellEnd"/>
            <w:r w:rsidRPr="00EF41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Г.С., Абдуллина Д.А.</w:t>
            </w:r>
          </w:p>
          <w:p w:rsidR="00EF4135" w:rsidRPr="00EF4135" w:rsidRDefault="00EF4135" w:rsidP="00E02822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4135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Открыли свой персональный сайт - 15 человек (</w:t>
            </w:r>
            <w:r w:rsidRPr="00EF4135">
              <w:rPr>
                <w:rFonts w:ascii="Times New Roman" w:hAnsi="Times New Roman"/>
                <w:sz w:val="26"/>
                <w:szCs w:val="26"/>
                <w:lang w:val="kk-KZ"/>
              </w:rPr>
              <w:t>Цветкова С.В. «Инфоурок»: Искакова Г.К. -«Мультиурок», Шаевко А.В.Тортаева Д.Ж., Саидова и др.)</w:t>
            </w:r>
            <w:r w:rsidRPr="00EF4135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r w:rsidRPr="00EF4135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 xml:space="preserve"> свои страницы на сайте </w:t>
            </w:r>
            <w:r w:rsidRPr="00EF4135">
              <w:rPr>
                <w:rFonts w:ascii="Times New Roman" w:hAnsi="Times New Roman"/>
                <w:sz w:val="26"/>
                <w:szCs w:val="26"/>
                <w:lang w:val="kk-KZ"/>
              </w:rPr>
              <w:t>-23 человек</w:t>
            </w:r>
          </w:p>
          <w:p w:rsidR="00EF4135" w:rsidRPr="00EF4135" w:rsidRDefault="00EF4135" w:rsidP="00E02822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4135">
              <w:rPr>
                <w:rFonts w:ascii="Times New Roman" w:hAnsi="Times New Roman"/>
                <w:sz w:val="26"/>
                <w:szCs w:val="26"/>
              </w:rPr>
              <w:t xml:space="preserve">Опубликованы статьи в СМИ  в журналах: </w:t>
            </w:r>
          </w:p>
          <w:p w:rsidR="00EF4135" w:rsidRPr="00EF4135" w:rsidRDefault="00EF4135" w:rsidP="00E02822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  <w:lang w:val="kk-KZ"/>
              </w:rPr>
            </w:pPr>
            <w:r w:rsidRPr="00EF4135">
              <w:rPr>
                <w:rFonts w:ascii="Times New Roman" w:hAnsi="Times New Roman"/>
                <w:b/>
                <w:bCs/>
                <w:sz w:val="26"/>
                <w:szCs w:val="26"/>
                <w:u w:val="single"/>
              </w:rPr>
              <w:t xml:space="preserve">5 преподавателей: </w:t>
            </w:r>
            <w:proofErr w:type="spellStart"/>
            <w:r w:rsidRPr="00EF4135">
              <w:rPr>
                <w:rFonts w:ascii="Times New Roman" w:hAnsi="Times New Roman"/>
                <w:b/>
                <w:bCs/>
                <w:sz w:val="26"/>
                <w:szCs w:val="26"/>
              </w:rPr>
              <w:t>Оспанова</w:t>
            </w:r>
            <w:proofErr w:type="spellEnd"/>
            <w:r w:rsidRPr="00EF4135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Ш.Ж</w:t>
            </w:r>
            <w:r w:rsidRPr="00EF4135">
              <w:rPr>
                <w:rFonts w:ascii="Times New Roman" w:hAnsi="Times New Roman"/>
                <w:sz w:val="26"/>
                <w:szCs w:val="26"/>
              </w:rPr>
              <w:t>. - газеты «</w:t>
            </w:r>
            <w:r w:rsidRPr="00EF4135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Қостанай таңы» №110 06.10.17 «Білімдіге  дүние жарық», </w:t>
            </w:r>
            <w:r w:rsidRPr="00EF4135">
              <w:rPr>
                <w:rFonts w:ascii="Times New Roman" w:hAnsi="Times New Roman"/>
                <w:sz w:val="26"/>
                <w:szCs w:val="26"/>
              </w:rPr>
              <w:t>«</w:t>
            </w:r>
            <w:r w:rsidRPr="00EF4135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Қостанай таңы» №7. 19.01.18-«Сапалы білім саналы тәрбие бастауы  </w:t>
            </w:r>
            <w:r w:rsidRPr="00EF4135">
              <w:rPr>
                <w:rFonts w:ascii="Times New Roman" w:hAnsi="Times New Roman"/>
                <w:sz w:val="26"/>
                <w:szCs w:val="26"/>
                <w:lang w:val="kk-KZ"/>
              </w:rPr>
              <w:lastRenderedPageBreak/>
              <w:t>дүние жарық»,  Жас өрке</w:t>
            </w:r>
            <w:proofErr w:type="gramStart"/>
            <w:r w:rsidRPr="00EF4135">
              <w:rPr>
                <w:rFonts w:ascii="Times New Roman" w:hAnsi="Times New Roman"/>
                <w:sz w:val="26"/>
                <w:szCs w:val="26"/>
                <w:lang w:val="kk-KZ"/>
              </w:rPr>
              <w:t>н-</w:t>
            </w:r>
            <w:proofErr w:type="gramEnd"/>
            <w:r w:rsidRPr="00EF4135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Қостанай № 6 қараша-желтоқсан  «Жак Делор. «Білім беру әлі ашылмаған қазына»,  </w:t>
            </w:r>
            <w:r w:rsidRPr="00EF4135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 xml:space="preserve">Карасартова Г.Ж.-  </w:t>
            </w:r>
            <w:r w:rsidRPr="00EF4135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газета  «Қостанай таңы»№104 (18607)22.09.2017ж,. </w:t>
            </w:r>
            <w:r w:rsidRPr="00EF4135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 xml:space="preserve">Досмаганбетов С.Ж., </w:t>
            </w:r>
            <w:r w:rsidRPr="00EF4135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газеты «Қостанай таңы» №135 05.12.17 «Жат ағымның қаупі», «Учительская плюс» №36 08.09.17 «Жаңа оқу жылына жаңа леппен» и №49-08.12.17 «Экстремизм мен терроризмге қарсымыз». </w:t>
            </w:r>
            <w:r w:rsidRPr="00EF4135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 xml:space="preserve">Саидова Г.С. </w:t>
            </w:r>
            <w:r w:rsidRPr="00EF4135">
              <w:rPr>
                <w:rFonts w:ascii="Times New Roman" w:hAnsi="Times New Roman"/>
                <w:sz w:val="26"/>
                <w:szCs w:val="26"/>
                <w:lang w:val="kk-KZ"/>
              </w:rPr>
              <w:t>газеты «Қостанай таңы»   09.09.17, «Учительская плюс» в октябре 2017г.</w:t>
            </w:r>
            <w:r w:rsidRPr="00EF4135">
              <w:rPr>
                <w:rFonts w:ascii="Times New Roman" w:hAnsi="Times New Roman"/>
                <w:b/>
                <w:bCs/>
                <w:sz w:val="26"/>
                <w:szCs w:val="26"/>
                <w:lang w:val="kk-KZ"/>
              </w:rPr>
              <w:t xml:space="preserve"> Кусекеева Г.К. </w:t>
            </w:r>
            <w:r w:rsidRPr="00EF4135">
              <w:rPr>
                <w:rFonts w:ascii="Times New Roman" w:hAnsi="Times New Roman"/>
                <w:sz w:val="26"/>
                <w:szCs w:val="26"/>
                <w:lang w:val="kk-KZ"/>
              </w:rPr>
              <w:t>- газета «Біздің Қостанай» № 17.10.2017ж</w:t>
            </w:r>
          </w:p>
          <w:p w:rsidR="00EF4135" w:rsidRPr="00EF4135" w:rsidRDefault="00EF4135" w:rsidP="00E02822">
            <w:pPr>
              <w:pStyle w:val="a9"/>
              <w:ind w:hanging="28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На 7 сайтах  опубликованы  95 статьи в  интернете 38 преподавателей.</w:t>
            </w:r>
            <w:r w:rsidRPr="00EF413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F4135" w:rsidRPr="00EF4135" w:rsidRDefault="00EF4135" w:rsidP="00E02822">
            <w:pPr>
              <w:pStyle w:val="a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Кроме этого в течение учебного года было организовано участие обучающихся колледжа в республиканских и областных конкурсах </w:t>
            </w:r>
            <w:proofErr w:type="gramEnd"/>
          </w:p>
          <w:p w:rsidR="00EF4135" w:rsidRPr="00EF4135" w:rsidRDefault="00EF4135" w:rsidP="00E02822">
            <w:pPr>
              <w:pStyle w:val="a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 Во второй международной  олимпиаде </w:t>
            </w:r>
            <w:r w:rsidRPr="00EF4135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 xml:space="preserve">по </w:t>
            </w:r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казахскому языку Диплом 1 степени получили 3 чел. </w:t>
            </w:r>
            <w:proofErr w:type="gramStart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–</w:t>
            </w:r>
            <w:r w:rsidRPr="00EF4135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Б</w:t>
            </w:r>
            <w:proofErr w:type="gramEnd"/>
            <w:r w:rsidRPr="00EF4135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ейсембаеваМ., Тулешева А., Жолдыбай С., по истории Казахстана -</w:t>
            </w:r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 Диплом 1 степени Вальтер Е., </w:t>
            </w:r>
            <w:proofErr w:type="spellStart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Аббасова</w:t>
            </w:r>
            <w:proofErr w:type="spellEnd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 Н.</w:t>
            </w:r>
          </w:p>
          <w:p w:rsidR="00EF4135" w:rsidRPr="00EF4135" w:rsidRDefault="00EF4135" w:rsidP="00E02822">
            <w:pPr>
              <w:pStyle w:val="a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F4135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 xml:space="preserve"> В к</w:t>
            </w:r>
            <w:proofErr w:type="spellStart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онкурс</w:t>
            </w:r>
            <w:proofErr w:type="spellEnd"/>
            <w:r w:rsidRPr="00EF4135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е</w:t>
            </w:r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 «100 </w:t>
            </w:r>
            <w:proofErr w:type="spellStart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жыл</w:t>
            </w:r>
            <w:proofErr w:type="spellEnd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 -</w:t>
            </w:r>
            <w:proofErr w:type="spellStart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Алаш</w:t>
            </w:r>
            <w:proofErr w:type="spellEnd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  Орда», проведенном журналом «</w:t>
            </w:r>
            <w:r w:rsidRPr="00EF4135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Қазақ патриоты</w:t>
            </w:r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Pr="00EF4135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 xml:space="preserve"> участвовали студенты </w:t>
            </w:r>
            <w:proofErr w:type="spellStart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Бейсенбаева</w:t>
            </w:r>
            <w:proofErr w:type="spellEnd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 М. 2НОБ-8</w:t>
            </w:r>
            <w:r w:rsidRPr="00EF4135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 xml:space="preserve"> заняла</w:t>
            </w:r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 3 место</w:t>
            </w:r>
            <w:r w:rsidRPr="00EF4135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,</w:t>
            </w:r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F4135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 xml:space="preserve">Достоярова Д. заняла 2место,    завоевали </w:t>
            </w:r>
            <w:proofErr w:type="spellStart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Каби</w:t>
            </w:r>
            <w:proofErr w:type="spellEnd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 А</w:t>
            </w:r>
            <w:r w:rsidRPr="00EF4135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 xml:space="preserve"> - гранпри</w:t>
            </w:r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,</w:t>
            </w:r>
            <w:r w:rsidRPr="00EF4135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 xml:space="preserve"> 1место -</w:t>
            </w:r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Орынбаева</w:t>
            </w:r>
            <w:proofErr w:type="spellEnd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 Г.</w:t>
            </w:r>
            <w:r w:rsidRPr="00EF4135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 xml:space="preserve">, 3 место – </w:t>
            </w:r>
            <w:proofErr w:type="spellStart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Ануарбек</w:t>
            </w:r>
            <w:proofErr w:type="spellEnd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 Б.</w:t>
            </w:r>
            <w:r w:rsidRPr="00EF4135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 xml:space="preserve"> Активное участие приняли студенты в 1 Республиканской научно-практической конференция </w:t>
            </w:r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«</w:t>
            </w:r>
            <w:proofErr w:type="spellStart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Казакстан</w:t>
            </w:r>
            <w:proofErr w:type="spellEnd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 в 21 веке</w:t>
            </w:r>
            <w:proofErr w:type="gramStart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»</w:t>
            </w:r>
            <w:r w:rsidRPr="00EF4135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-</w:t>
            </w:r>
            <w:proofErr w:type="spellStart"/>
            <w:proofErr w:type="gramEnd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Марущак</w:t>
            </w:r>
            <w:proofErr w:type="spellEnd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 Л.</w:t>
            </w:r>
            <w:r w:rsidRPr="00EF4135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 xml:space="preserve">- </w:t>
            </w:r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Сертификат</w:t>
            </w:r>
            <w:r w:rsidRPr="00EF4135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 xml:space="preserve"> и </w:t>
            </w:r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Диплом 1 степ</w:t>
            </w:r>
            <w:r w:rsidRPr="00EF4135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ени, Абенов М.-</w:t>
            </w:r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 Сертификат</w:t>
            </w:r>
            <w:r w:rsidRPr="00EF4135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 xml:space="preserve"> и </w:t>
            </w:r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Диплом -2 степ</w:t>
            </w:r>
            <w:r w:rsidRPr="00EF4135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ени.</w:t>
            </w:r>
            <w:r w:rsidRPr="00EF4135">
              <w:rPr>
                <w:rFonts w:ascii="Times New Roman" w:eastAsia="+mn-ea" w:hAnsi="Times New Roman"/>
                <w:color w:val="000000"/>
                <w:kern w:val="24"/>
                <w:sz w:val="26"/>
                <w:szCs w:val="26"/>
              </w:rPr>
              <w:t xml:space="preserve"> </w:t>
            </w:r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В  Республиканском  конкурсе «Малая Родина», который проводился  с 11.09.2017 г - 29.10.2017г.  на трех языках приняли участие 16 студентов ( </w:t>
            </w:r>
            <w:proofErr w:type="spellStart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Ерме</w:t>
            </w:r>
            <w:proofErr w:type="spellEnd"/>
            <w:r w:rsidRPr="00EF4135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к</w:t>
            </w:r>
            <w:proofErr w:type="spellStart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Д.</w:t>
            </w:r>
            <w:proofErr w:type="gramStart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,Т</w:t>
            </w:r>
            <w:proofErr w:type="gramEnd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олыбай</w:t>
            </w:r>
            <w:proofErr w:type="spellEnd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 Л. , </w:t>
            </w:r>
            <w:proofErr w:type="spellStart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Болатова</w:t>
            </w:r>
            <w:proofErr w:type="spellEnd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 Д., </w:t>
            </w:r>
            <w:proofErr w:type="spellStart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НурмангалиеваМ</w:t>
            </w:r>
            <w:proofErr w:type="spellEnd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., </w:t>
            </w:r>
            <w:proofErr w:type="spellStart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Токкужина</w:t>
            </w:r>
            <w:proofErr w:type="spellEnd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 С., </w:t>
            </w:r>
            <w:proofErr w:type="spellStart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Кусекеева</w:t>
            </w:r>
            <w:proofErr w:type="spellEnd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 А, </w:t>
            </w:r>
            <w:proofErr w:type="spellStart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Сатубалдина</w:t>
            </w:r>
            <w:proofErr w:type="spellEnd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 Н., </w:t>
            </w:r>
            <w:proofErr w:type="spellStart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Базарбаева</w:t>
            </w:r>
            <w:proofErr w:type="spellEnd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 К .,Мурат Т, </w:t>
            </w:r>
            <w:proofErr w:type="spellStart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Габдолла</w:t>
            </w:r>
            <w:proofErr w:type="spellEnd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 И., </w:t>
            </w:r>
            <w:proofErr w:type="spellStart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Жазыкова</w:t>
            </w:r>
            <w:proofErr w:type="spellEnd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 Т., </w:t>
            </w:r>
            <w:proofErr w:type="spellStart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Отызбаева</w:t>
            </w:r>
            <w:proofErr w:type="spellEnd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 А.) награждены дипломами  </w:t>
            </w:r>
            <w:r w:rsidRPr="00EF413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I</w:t>
            </w:r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Pr="00EF413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II</w:t>
            </w:r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Pr="00EF413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III</w:t>
            </w:r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 степени, </w:t>
            </w:r>
            <w:r w:rsidRPr="00EF4135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Ғабдолла И</w:t>
            </w:r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. диплом 1 степени., М</w:t>
            </w:r>
            <w:r w:rsidRPr="00EF4135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 xml:space="preserve">ұрат Т., Магзумова А. диплом 2 степени,Усен Райгуль отмечена. </w:t>
            </w:r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В Республиканской научно-практической конференции «Имена в истории планеты»  </w:t>
            </w:r>
            <w:proofErr w:type="gramStart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участвовали</w:t>
            </w:r>
            <w:proofErr w:type="gramEnd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 Мухтарова М.   </w:t>
            </w:r>
            <w:proofErr w:type="spellStart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Ахметкаримова</w:t>
            </w:r>
            <w:proofErr w:type="spellEnd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 Г. награждены дипломом  1степени.</w:t>
            </w:r>
          </w:p>
          <w:p w:rsidR="00EF4135" w:rsidRPr="00EF4135" w:rsidRDefault="00EF4135" w:rsidP="00E02822">
            <w:pPr>
              <w:pStyle w:val="a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В областном конкурсе  «Лучший экскурсовод» к 176 </w:t>
            </w:r>
            <w:proofErr w:type="spellStart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летию</w:t>
            </w:r>
            <w:proofErr w:type="spellEnd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Ы.Алтынсарина</w:t>
            </w:r>
            <w:proofErr w:type="spellEnd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EF4135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 xml:space="preserve">Кеңшлік Б. 1НОБ-9 </w:t>
            </w:r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заняла 1 место, </w:t>
            </w:r>
            <w:proofErr w:type="spellStart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Зарицкая</w:t>
            </w:r>
            <w:proofErr w:type="spellEnd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 Е.заняла </w:t>
            </w:r>
            <w:r w:rsidRPr="00EF413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III</w:t>
            </w:r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 место.</w:t>
            </w:r>
          </w:p>
          <w:p w:rsidR="00EF4135" w:rsidRPr="00EF4135" w:rsidRDefault="00EF4135" w:rsidP="00E02822">
            <w:pPr>
              <w:pStyle w:val="a9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proofErr w:type="spellStart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Елекеева</w:t>
            </w:r>
            <w:proofErr w:type="spellEnd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 А. Т. приняла участие в республиканском интерне</w:t>
            </w:r>
            <w:proofErr w:type="gramStart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т-</w:t>
            </w:r>
            <w:proofErr w:type="gramEnd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 смотре  «</w:t>
            </w:r>
            <w:r w:rsidRPr="00EF4135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Шебердің қолтанбасы</w:t>
            </w:r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».</w:t>
            </w:r>
            <w:r w:rsidRPr="00EF4135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 xml:space="preserve"> </w:t>
            </w:r>
          </w:p>
          <w:p w:rsidR="00EF4135" w:rsidRPr="00EF4135" w:rsidRDefault="00EF4135" w:rsidP="00EF4135">
            <w:pPr>
              <w:pStyle w:val="a9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</w:rPr>
            </w:pPr>
            <w:proofErr w:type="spellStart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Нурманова</w:t>
            </w:r>
            <w:proofErr w:type="spellEnd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Ажар</w:t>
            </w:r>
            <w:proofErr w:type="spellEnd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 - Сертификат</w:t>
            </w:r>
            <w:r w:rsidRPr="00EF4135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 xml:space="preserve"> и </w:t>
            </w:r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Диплом 3 степ</w:t>
            </w:r>
            <w:r w:rsidRPr="00EF4135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 xml:space="preserve">ени </w:t>
            </w:r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 Обучающиеся гр. 3БД-1Авдеева</w:t>
            </w:r>
            <w:proofErr w:type="gramStart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 И</w:t>
            </w:r>
            <w:proofErr w:type="gramEnd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proofErr w:type="spellStart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Закурдаева</w:t>
            </w:r>
            <w:proofErr w:type="spellEnd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 А., </w:t>
            </w:r>
            <w:proofErr w:type="spellStart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Сейтмуратова</w:t>
            </w:r>
            <w:proofErr w:type="spellEnd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 xml:space="preserve"> С., </w:t>
            </w:r>
            <w:proofErr w:type="spellStart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ШунушеваА</w:t>
            </w:r>
            <w:proofErr w:type="spellEnd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. получили сертификаты за участие в библиотечном проекте «</w:t>
            </w:r>
            <w:proofErr w:type="spellStart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Читать-модно</w:t>
            </w:r>
            <w:proofErr w:type="spellEnd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»,  проведенном НЦПК«</w:t>
            </w:r>
            <w:r w:rsidRPr="00EF4135">
              <w:rPr>
                <w:rFonts w:ascii="Times New Roman" w:hAnsi="Times New Roman"/>
                <w:bCs/>
                <w:sz w:val="26"/>
                <w:szCs w:val="26"/>
                <w:lang w:val="kk-KZ"/>
              </w:rPr>
              <w:t>Ө</w:t>
            </w:r>
            <w:proofErr w:type="spellStart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рлеу</w:t>
            </w:r>
            <w:proofErr w:type="spellEnd"/>
            <w:r w:rsidRPr="00EF4135">
              <w:rPr>
                <w:rFonts w:ascii="Times New Roman" w:hAnsi="Times New Roman"/>
                <w:bCs/>
                <w:sz w:val="26"/>
                <w:szCs w:val="26"/>
              </w:rPr>
              <w:t>».</w:t>
            </w:r>
            <w:r w:rsidRPr="00EF4135">
              <w:rPr>
                <w:rFonts w:ascii="Times New Roman" w:eastAsia="Calibri" w:hAnsi="Times New Roman"/>
                <w:sz w:val="26"/>
                <w:szCs w:val="26"/>
              </w:rPr>
              <w:t xml:space="preserve"> Создан студенческий экологический молодежный отряд «СЭМО». Оригинальная презентация «СЭМО» привлекло не только внимание, но поток желающих вступить в отряд. </w:t>
            </w:r>
            <w:r w:rsidRPr="00EF4135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>Высокую оценку пол</w:t>
            </w:r>
            <w:r w:rsidRPr="00EF4135">
              <w:rPr>
                <w:rFonts w:ascii="Times New Roman" w:eastAsia="Calibri" w:hAnsi="Times New Roman"/>
                <w:sz w:val="26"/>
                <w:szCs w:val="26"/>
                <w:lang w:val="kk-KZ"/>
              </w:rPr>
              <w:t>у</w:t>
            </w:r>
            <w:proofErr w:type="spellStart"/>
            <w:r w:rsidRPr="00EF4135">
              <w:rPr>
                <w:rFonts w:ascii="Times New Roman" w:eastAsia="Calibri" w:hAnsi="Times New Roman"/>
                <w:sz w:val="26"/>
                <w:szCs w:val="26"/>
              </w:rPr>
              <w:t>чила</w:t>
            </w:r>
            <w:proofErr w:type="spellEnd"/>
            <w:r w:rsidRPr="00EF4135">
              <w:rPr>
                <w:rFonts w:ascii="Times New Roman" w:eastAsia="Calibri" w:hAnsi="Times New Roman"/>
                <w:sz w:val="26"/>
                <w:szCs w:val="26"/>
              </w:rPr>
              <w:t xml:space="preserve"> экологическая сказка, показанная студентами в детском сад</w:t>
            </w:r>
            <w:r w:rsidRPr="00EF4135">
              <w:rPr>
                <w:rFonts w:ascii="Times New Roman" w:eastAsia="Calibri" w:hAnsi="Times New Roman"/>
                <w:sz w:val="26"/>
                <w:szCs w:val="26"/>
                <w:lang w:val="kk-KZ"/>
              </w:rPr>
              <w:t>у</w:t>
            </w:r>
            <w:r w:rsidRPr="00EF4135">
              <w:rPr>
                <w:rFonts w:ascii="Times New Roman" w:eastAsia="Calibri" w:hAnsi="Times New Roman"/>
                <w:sz w:val="26"/>
                <w:szCs w:val="26"/>
              </w:rPr>
              <w:t xml:space="preserve"> «Сәби-3»</w:t>
            </w:r>
            <w:r w:rsidRPr="00EF4135">
              <w:rPr>
                <w:rFonts w:ascii="Times New Roman" w:eastAsia="Calibri" w:hAnsi="Times New Roman"/>
                <w:sz w:val="26"/>
                <w:szCs w:val="26"/>
                <w:lang w:val="kk-KZ"/>
              </w:rPr>
              <w:t>. Видеозапись</w:t>
            </w:r>
            <w:r w:rsidRPr="00EF413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EF4135">
              <w:rPr>
                <w:rFonts w:ascii="Times New Roman" w:eastAsia="Calibri" w:hAnsi="Times New Roman"/>
                <w:sz w:val="26"/>
                <w:szCs w:val="26"/>
              </w:rPr>
              <w:t>экологическ</w:t>
            </w:r>
            <w:proofErr w:type="spellEnd"/>
            <w:r w:rsidRPr="00EF4135">
              <w:rPr>
                <w:rFonts w:ascii="Times New Roman" w:eastAsia="Calibri" w:hAnsi="Times New Roman"/>
                <w:sz w:val="26"/>
                <w:szCs w:val="26"/>
                <w:lang w:val="kk-KZ"/>
              </w:rPr>
              <w:t>ой</w:t>
            </w:r>
            <w:r w:rsidRPr="00EF4135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EF4135">
              <w:rPr>
                <w:rFonts w:ascii="Times New Roman" w:eastAsia="Calibri" w:hAnsi="Times New Roman"/>
                <w:sz w:val="26"/>
                <w:szCs w:val="26"/>
              </w:rPr>
              <w:t>сказк</w:t>
            </w:r>
            <w:proofErr w:type="spellEnd"/>
            <w:r w:rsidRPr="00EF4135">
              <w:rPr>
                <w:rFonts w:ascii="Times New Roman" w:eastAsia="Calibri" w:hAnsi="Times New Roman"/>
                <w:sz w:val="26"/>
                <w:szCs w:val="26"/>
                <w:lang w:val="kk-KZ"/>
              </w:rPr>
              <w:t xml:space="preserve">и размещена на сайте колледжа. </w:t>
            </w:r>
            <w:r w:rsidRPr="00EF4135">
              <w:rPr>
                <w:rFonts w:ascii="Times New Roman" w:hAnsi="Times New Roman"/>
                <w:color w:val="000000"/>
                <w:sz w:val="26"/>
                <w:szCs w:val="26"/>
                <w:lang w:val="kk-KZ"/>
              </w:rPr>
              <w:t xml:space="preserve">Приняли участие в областном  конкурсе стартапов и бизнес-проектов  среди студентов ТиПО, </w:t>
            </w:r>
            <w:r w:rsidRPr="00EF4135">
              <w:rPr>
                <w:rFonts w:ascii="Times New Roman" w:hAnsi="Times New Roman"/>
                <w:sz w:val="26"/>
                <w:szCs w:val="26"/>
              </w:rPr>
              <w:t xml:space="preserve"> который проводился в рамках реализации программы «</w:t>
            </w:r>
            <w:proofErr w:type="spellStart"/>
            <w:r w:rsidRPr="00EF4135">
              <w:rPr>
                <w:rFonts w:ascii="Times New Roman" w:hAnsi="Times New Roman"/>
                <w:sz w:val="26"/>
                <w:szCs w:val="26"/>
              </w:rPr>
              <w:t>Рухани</w:t>
            </w:r>
            <w:proofErr w:type="spellEnd"/>
            <w:r w:rsidRPr="00EF413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F4135">
              <w:rPr>
                <w:rFonts w:ascii="Times New Roman" w:hAnsi="Times New Roman"/>
                <w:sz w:val="26"/>
                <w:szCs w:val="26"/>
              </w:rPr>
              <w:t>жанғыру</w:t>
            </w:r>
            <w:proofErr w:type="spellEnd"/>
            <w:r w:rsidRPr="00EF4135">
              <w:rPr>
                <w:rFonts w:ascii="Times New Roman" w:hAnsi="Times New Roman"/>
                <w:sz w:val="26"/>
                <w:szCs w:val="26"/>
              </w:rPr>
              <w:t>»</w:t>
            </w:r>
            <w:r w:rsidRPr="00EF4135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по базовому направлению  «Саналы азамат</w:t>
            </w:r>
            <w:r w:rsidRPr="00EF4135">
              <w:rPr>
                <w:rFonts w:ascii="Times New Roman" w:hAnsi="Times New Roman"/>
                <w:sz w:val="26"/>
                <w:szCs w:val="26"/>
              </w:rPr>
              <w:t xml:space="preserve">». Активно поддерживается развитие международного сотрудничества. В 2017-2018 учебном году колледжем было заключено 4 меморандума о сотрудничестве в области науки и образования, предусматривающие обмены и взаимное признание результатов обучения и стажировок </w:t>
            </w:r>
            <w:proofErr w:type="spellStart"/>
            <w:r w:rsidRPr="00EF4135">
              <w:rPr>
                <w:rFonts w:ascii="Times New Roman" w:hAnsi="Times New Roman"/>
                <w:sz w:val="26"/>
                <w:szCs w:val="26"/>
              </w:rPr>
              <w:t>студентовс</w:t>
            </w:r>
            <w:proofErr w:type="spellEnd"/>
            <w:r w:rsidRPr="00EF4135">
              <w:rPr>
                <w:rFonts w:ascii="Times New Roman" w:hAnsi="Times New Roman"/>
                <w:sz w:val="26"/>
                <w:szCs w:val="26"/>
              </w:rPr>
              <w:t xml:space="preserve"> вузами и колледжами стран-участниц СНГ: ФГБОУ </w:t>
            </w:r>
            <w:proofErr w:type="gramStart"/>
            <w:r w:rsidRPr="00EF4135">
              <w:rPr>
                <w:rFonts w:ascii="Times New Roman" w:hAnsi="Times New Roman"/>
                <w:sz w:val="26"/>
                <w:szCs w:val="26"/>
              </w:rPr>
              <w:t>ВО</w:t>
            </w:r>
            <w:proofErr w:type="gramEnd"/>
            <w:r w:rsidRPr="00EF4135">
              <w:rPr>
                <w:rFonts w:ascii="Times New Roman" w:hAnsi="Times New Roman"/>
                <w:sz w:val="26"/>
                <w:szCs w:val="26"/>
              </w:rPr>
              <w:t xml:space="preserve"> «Челябинский государственный университет» </w:t>
            </w:r>
            <w:proofErr w:type="spellStart"/>
            <w:r w:rsidRPr="00EF4135">
              <w:rPr>
                <w:rFonts w:ascii="Times New Roman" w:hAnsi="Times New Roman"/>
                <w:sz w:val="26"/>
                <w:szCs w:val="26"/>
              </w:rPr>
              <w:t>Костанайский</w:t>
            </w:r>
            <w:proofErr w:type="spellEnd"/>
            <w:r w:rsidRPr="00EF4135">
              <w:rPr>
                <w:rFonts w:ascii="Times New Roman" w:hAnsi="Times New Roman"/>
                <w:sz w:val="26"/>
                <w:szCs w:val="26"/>
              </w:rPr>
              <w:t xml:space="preserve"> филиал, ОУП ВО «Академия труда и социальных отношений», ГБПОУ «Челябинский педагогический колледж №2», ФГБОУ ВО «Челябинский государственный институт культуры». В апреле 2018 года студентка 3 курса  специальности «Дошкольное воспитание и обучение» </w:t>
            </w:r>
            <w:proofErr w:type="spellStart"/>
            <w:r w:rsidRPr="00EF4135">
              <w:rPr>
                <w:rFonts w:ascii="Times New Roman" w:hAnsi="Times New Roman"/>
                <w:sz w:val="26"/>
                <w:szCs w:val="26"/>
              </w:rPr>
              <w:t>Чекаева</w:t>
            </w:r>
            <w:proofErr w:type="spellEnd"/>
            <w:r w:rsidRPr="00EF4135">
              <w:rPr>
                <w:rFonts w:ascii="Times New Roman" w:hAnsi="Times New Roman"/>
                <w:sz w:val="26"/>
                <w:szCs w:val="26"/>
              </w:rPr>
              <w:t xml:space="preserve"> Валерия приняла участие в </w:t>
            </w:r>
            <w:r w:rsidRPr="00EF4135">
              <w:rPr>
                <w:rFonts w:ascii="Times New Roman" w:hAnsi="Times New Roman"/>
                <w:sz w:val="26"/>
                <w:szCs w:val="26"/>
                <w:lang w:val="en-US"/>
              </w:rPr>
              <w:t>V</w:t>
            </w:r>
            <w:r w:rsidRPr="00EF4135">
              <w:rPr>
                <w:rFonts w:ascii="Times New Roman" w:hAnsi="Times New Roman"/>
                <w:sz w:val="26"/>
                <w:szCs w:val="26"/>
              </w:rPr>
              <w:t xml:space="preserve"> Международном конкурсе профессионального мастерства «Паруса мечты-2018» на лучшего студента будущего воспитателя детей дошкольного возраста, который состоялся на базе ГБПОУ «Челябинский педагогический колледж №2», г</w:t>
            </w:r>
            <w:proofErr w:type="gramStart"/>
            <w:r w:rsidRPr="00EF4135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EF4135">
              <w:rPr>
                <w:rFonts w:ascii="Times New Roman" w:hAnsi="Times New Roman"/>
                <w:sz w:val="26"/>
                <w:szCs w:val="26"/>
              </w:rPr>
              <w:t>елябинск Российская Федерация. Конкурс проводился в рамках подготовки саммитов Шанхайской организации сотрудничества (ШОС) и стран БРИКС 2020году, проведение которых запланировано в г</w:t>
            </w:r>
            <w:proofErr w:type="gramStart"/>
            <w:r w:rsidRPr="00EF4135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EF4135">
              <w:rPr>
                <w:rFonts w:ascii="Times New Roman" w:hAnsi="Times New Roman"/>
                <w:sz w:val="26"/>
                <w:szCs w:val="26"/>
              </w:rPr>
              <w:t>елябинск.</w:t>
            </w:r>
          </w:p>
        </w:tc>
      </w:tr>
    </w:tbl>
    <w:p w:rsidR="00EF4135" w:rsidRDefault="00EF4135" w:rsidP="00EF4135">
      <w:pPr>
        <w:pStyle w:val="a3"/>
        <w:rPr>
          <w:rFonts w:ascii="Times New Roman" w:hAnsi="Times New Roman" w:cs="Times New Roman"/>
          <w:i/>
          <w:sz w:val="26"/>
          <w:szCs w:val="26"/>
        </w:rPr>
      </w:pPr>
    </w:p>
    <w:p w:rsidR="00EF4135" w:rsidRPr="00EF4135" w:rsidRDefault="00EF4135" w:rsidP="00EF4135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 w:rsidRPr="00EF4135">
        <w:rPr>
          <w:rFonts w:ascii="Times New Roman" w:hAnsi="Times New Roman" w:cs="Times New Roman"/>
          <w:i/>
          <w:sz w:val="26"/>
          <w:szCs w:val="26"/>
        </w:rPr>
        <w:t>Примечание:  к отчету прилагается копия утвержденного Плана работы колледжа на 2018-2019 учебный год</w:t>
      </w:r>
    </w:p>
    <w:p w:rsidR="00EF4135" w:rsidRPr="001B792E" w:rsidRDefault="00EF4135" w:rsidP="00EF413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B792E" w:rsidRDefault="001B792E" w:rsidP="007032F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F4135" w:rsidRPr="00025597" w:rsidRDefault="00EF4135" w:rsidP="00EF4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5597">
        <w:rPr>
          <w:rFonts w:ascii="Times New Roman" w:hAnsi="Times New Roman" w:cs="Times New Roman"/>
          <w:sz w:val="24"/>
          <w:szCs w:val="24"/>
        </w:rPr>
        <w:t xml:space="preserve">Директор колледжа: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25597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25597">
        <w:rPr>
          <w:rFonts w:ascii="Times New Roman" w:hAnsi="Times New Roman" w:cs="Times New Roman"/>
          <w:sz w:val="24"/>
          <w:szCs w:val="24"/>
        </w:rPr>
        <w:t>А.Байешов</w:t>
      </w:r>
      <w:proofErr w:type="spellEnd"/>
      <w:r w:rsidRPr="00025597">
        <w:rPr>
          <w:rFonts w:ascii="Times New Roman" w:hAnsi="Times New Roman" w:cs="Times New Roman"/>
          <w:sz w:val="24"/>
          <w:szCs w:val="24"/>
        </w:rPr>
        <w:t>.</w:t>
      </w:r>
    </w:p>
    <w:p w:rsidR="00EF4135" w:rsidRDefault="00EF4135" w:rsidP="00EF41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4135" w:rsidRDefault="00EF4135" w:rsidP="00EF41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4135" w:rsidRDefault="00E86E9E" w:rsidP="00EF41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F4135" w:rsidRPr="002431B2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EF4135" w:rsidRPr="002431B2">
        <w:rPr>
          <w:rFonts w:ascii="Times New Roman" w:hAnsi="Times New Roman" w:cs="Times New Roman"/>
          <w:sz w:val="20"/>
          <w:szCs w:val="20"/>
        </w:rPr>
        <w:t>Акжанова</w:t>
      </w:r>
      <w:proofErr w:type="spellEnd"/>
      <w:r w:rsidR="00EF4135" w:rsidRPr="002431B2">
        <w:rPr>
          <w:rFonts w:ascii="Times New Roman" w:hAnsi="Times New Roman" w:cs="Times New Roman"/>
          <w:sz w:val="20"/>
          <w:szCs w:val="20"/>
        </w:rPr>
        <w:t xml:space="preserve"> Г.Т. </w:t>
      </w:r>
    </w:p>
    <w:p w:rsidR="00EF4135" w:rsidRPr="002431B2" w:rsidRDefault="00E86E9E" w:rsidP="00EF4135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EF4135" w:rsidRPr="002431B2">
        <w:rPr>
          <w:rFonts w:ascii="Times New Roman" w:hAnsi="Times New Roman" w:cs="Times New Roman"/>
          <w:sz w:val="20"/>
          <w:szCs w:val="20"/>
        </w:rPr>
        <w:t>т. 54-54-02</w:t>
      </w:r>
    </w:p>
    <w:p w:rsidR="00EF4135" w:rsidRDefault="00EF4135" w:rsidP="007032FE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F4135" w:rsidSect="00E535CD">
      <w:pgSz w:w="16838" w:h="11906" w:orient="landscape"/>
      <w:pgMar w:top="709" w:right="678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D11"/>
    <w:multiLevelType w:val="multilevel"/>
    <w:tmpl w:val="F9F85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764" w:hanging="1404"/>
      </w:pPr>
      <w:rPr>
        <w:rFonts w:hint="default"/>
      </w:rPr>
    </w:lvl>
    <w:lvl w:ilvl="2">
      <w:start w:val="2008"/>
      <w:numFmt w:val="decimal"/>
      <w:isLgl/>
      <w:lvlText w:val="%1.%2.%3"/>
      <w:lvlJc w:val="left"/>
      <w:pPr>
        <w:ind w:left="1764" w:hanging="140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140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4" w:hanging="140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4" w:hanging="1404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8007701"/>
    <w:multiLevelType w:val="hybridMultilevel"/>
    <w:tmpl w:val="6FF21E48"/>
    <w:lvl w:ilvl="0" w:tplc="46209F64">
      <w:start w:val="1"/>
      <w:numFmt w:val="decimal"/>
      <w:lvlText w:val="%1-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FE10169"/>
    <w:multiLevelType w:val="hybridMultilevel"/>
    <w:tmpl w:val="96B048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E17FC8"/>
    <w:multiLevelType w:val="hybridMultilevel"/>
    <w:tmpl w:val="3D10FF92"/>
    <w:lvl w:ilvl="0" w:tplc="44CA706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94066"/>
    <w:multiLevelType w:val="hybridMultilevel"/>
    <w:tmpl w:val="B3CAC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AF5EBE"/>
    <w:multiLevelType w:val="multilevel"/>
    <w:tmpl w:val="CAACC8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38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2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89D"/>
    <w:rsid w:val="00011EA6"/>
    <w:rsid w:val="00047960"/>
    <w:rsid w:val="00071492"/>
    <w:rsid w:val="0017306C"/>
    <w:rsid w:val="00187692"/>
    <w:rsid w:val="001B792E"/>
    <w:rsid w:val="00244C00"/>
    <w:rsid w:val="00297C31"/>
    <w:rsid w:val="002C372D"/>
    <w:rsid w:val="003013C0"/>
    <w:rsid w:val="0039289D"/>
    <w:rsid w:val="003A5BC1"/>
    <w:rsid w:val="004257FB"/>
    <w:rsid w:val="00453267"/>
    <w:rsid w:val="004764EF"/>
    <w:rsid w:val="00481FA2"/>
    <w:rsid w:val="004C5FDE"/>
    <w:rsid w:val="004D1B2D"/>
    <w:rsid w:val="004F1A10"/>
    <w:rsid w:val="00500CA3"/>
    <w:rsid w:val="00506092"/>
    <w:rsid w:val="0052424F"/>
    <w:rsid w:val="0061297F"/>
    <w:rsid w:val="0063128A"/>
    <w:rsid w:val="006E7CE1"/>
    <w:rsid w:val="007032FE"/>
    <w:rsid w:val="007133B6"/>
    <w:rsid w:val="0075286F"/>
    <w:rsid w:val="00767FE2"/>
    <w:rsid w:val="008258A7"/>
    <w:rsid w:val="008425A2"/>
    <w:rsid w:val="00976FCD"/>
    <w:rsid w:val="009A0DD2"/>
    <w:rsid w:val="009C1AD4"/>
    <w:rsid w:val="009F2A0B"/>
    <w:rsid w:val="00A4108D"/>
    <w:rsid w:val="00A85608"/>
    <w:rsid w:val="00AB50AE"/>
    <w:rsid w:val="00AF3577"/>
    <w:rsid w:val="00B314B0"/>
    <w:rsid w:val="00B665BE"/>
    <w:rsid w:val="00B74EE3"/>
    <w:rsid w:val="00C121BB"/>
    <w:rsid w:val="00C24881"/>
    <w:rsid w:val="00C6349B"/>
    <w:rsid w:val="00C63BB5"/>
    <w:rsid w:val="00CA12E4"/>
    <w:rsid w:val="00D41A27"/>
    <w:rsid w:val="00DA7C4B"/>
    <w:rsid w:val="00DE3647"/>
    <w:rsid w:val="00E535CD"/>
    <w:rsid w:val="00E86E9E"/>
    <w:rsid w:val="00EF4135"/>
    <w:rsid w:val="00F11D91"/>
    <w:rsid w:val="00F61AD7"/>
    <w:rsid w:val="00FC1831"/>
    <w:rsid w:val="00FD0C14"/>
    <w:rsid w:val="00FE6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List Paragraph,маркированный"/>
    <w:basedOn w:val="a"/>
    <w:link w:val="a4"/>
    <w:uiPriority w:val="34"/>
    <w:qFormat/>
    <w:rsid w:val="007133B6"/>
    <w:pPr>
      <w:ind w:left="720"/>
      <w:contextualSpacing/>
    </w:pPr>
  </w:style>
  <w:style w:type="table" w:styleId="a5">
    <w:name w:val="Table Grid"/>
    <w:basedOn w:val="a1"/>
    <w:uiPriority w:val="59"/>
    <w:rsid w:val="00713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CA1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FE6BA8"/>
    <w:rPr>
      <w:color w:val="0000FF" w:themeColor="hyperlink"/>
      <w:u w:val="single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EF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"/>
    <w:basedOn w:val="a"/>
    <w:uiPriority w:val="99"/>
    <w:unhideWhenUsed/>
    <w:qFormat/>
    <w:rsid w:val="00EF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F4135"/>
    <w:rPr>
      <w:b/>
      <w:bCs/>
    </w:rPr>
  </w:style>
  <w:style w:type="character" w:customStyle="1" w:styleId="a4">
    <w:name w:val="Абзац списка Знак"/>
    <w:aliases w:val="без абзаца Знак,List Paragraph Знак,маркированный Знак"/>
    <w:link w:val="a3"/>
    <w:uiPriority w:val="34"/>
    <w:rsid w:val="00EF4135"/>
  </w:style>
  <w:style w:type="paragraph" w:styleId="a9">
    <w:name w:val="No Spacing"/>
    <w:link w:val="aa"/>
    <w:uiPriority w:val="99"/>
    <w:qFormat/>
    <w:rsid w:val="00EF413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99"/>
    <w:rsid w:val="00EF413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3B6"/>
    <w:pPr>
      <w:ind w:left="720"/>
      <w:contextualSpacing/>
    </w:pPr>
  </w:style>
  <w:style w:type="table" w:styleId="a4">
    <w:name w:val="Table Grid"/>
    <w:basedOn w:val="a1"/>
    <w:uiPriority w:val="59"/>
    <w:rsid w:val="00713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1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g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E511F-4FD9-4392-ABCC-41E6A98B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9</Pages>
  <Words>2338</Words>
  <Characters>13331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115-01</cp:lastModifiedBy>
  <cp:revision>37</cp:revision>
  <cp:lastPrinted>2018-09-27T05:28:00Z</cp:lastPrinted>
  <dcterms:created xsi:type="dcterms:W3CDTF">2015-08-27T10:14:00Z</dcterms:created>
  <dcterms:modified xsi:type="dcterms:W3CDTF">2018-10-16T07:04:00Z</dcterms:modified>
</cp:coreProperties>
</file>