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5C" w:rsidRDefault="00FE1E5C" w:rsidP="00FE1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Директор</w:t>
      </w:r>
    </w:p>
    <w:p w:rsidR="00FE1E5C" w:rsidRDefault="00FE1E5C" w:rsidP="00FE1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«Костанайский</w:t>
      </w:r>
    </w:p>
    <w:p w:rsidR="00FE1E5C" w:rsidRDefault="00FE1E5C" w:rsidP="00FE1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гуманитарный колледж» </w:t>
      </w:r>
    </w:p>
    <w:p w:rsidR="00FE1E5C" w:rsidRDefault="00FE1E5C" w:rsidP="00FE1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_________Байешов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</w:t>
      </w:r>
    </w:p>
    <w:p w:rsidR="00FE1E5C" w:rsidRDefault="00FE1E5C" w:rsidP="00FE1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«___»__________2018г.</w:t>
      </w:r>
    </w:p>
    <w:p w:rsidR="00FE1E5C" w:rsidRDefault="00FE1E5C" w:rsidP="00FE1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1E5C" w:rsidRDefault="00FE1E5C" w:rsidP="00FE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РАБОЧЕЙ ГРУППЫ</w:t>
      </w:r>
    </w:p>
    <w:p w:rsidR="00FE1E5C" w:rsidRDefault="00FE1E5C" w:rsidP="00FE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ГРУППЫ «ОСОБОГО КОНТРОЛЯ»</w:t>
      </w:r>
    </w:p>
    <w:p w:rsidR="00FE1E5C" w:rsidRDefault="00FE1E5C" w:rsidP="00FE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УЧРЕЖДЕНИИ «КОСТАНАЙСКИЙ ГУМАНИТАРНЫЙ КОЛЛЕДЖ»</w:t>
      </w: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rPr>
          <w:rFonts w:ascii="Times New Roman" w:hAnsi="Times New Roman" w:cs="Times New Roman"/>
          <w:b/>
          <w:sz w:val="28"/>
          <w:szCs w:val="28"/>
        </w:rPr>
      </w:pPr>
    </w:p>
    <w:p w:rsidR="00FE1E5C" w:rsidRDefault="00FE1E5C" w:rsidP="00FE1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Костанай, 2018г</w:t>
      </w:r>
    </w:p>
    <w:p w:rsidR="00FE1E5C" w:rsidRDefault="00FE1E5C" w:rsidP="00FE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FE1E5C" w:rsidRDefault="00FE1E5C" w:rsidP="00FE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рабочей группы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группы «особого контроля» в учреждении «Костанайский гуманитарный колледж»</w:t>
      </w:r>
    </w:p>
    <w:p w:rsidR="00FE1E5C" w:rsidRDefault="00FE1E5C" w:rsidP="00FE1E5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1. Общие положения</w:t>
      </w:r>
    </w:p>
    <w:p w:rsidR="00FE1E5C" w:rsidRDefault="00FE1E5C" w:rsidP="00FE1E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Настоящее Положение регламентирует деятельность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с обучающимися группы «особого контроля» в учреждении «Костанайский гуманитарный колледж»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созданной для работы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профилактике правонарушений среди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обучающихся колледжа.</w:t>
      </w:r>
      <w:proofErr w:type="gramEnd"/>
    </w:p>
    <w:p w:rsidR="00FE1E5C" w:rsidRDefault="00FE1E5C" w:rsidP="00FE1E5C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/>
        <w:ind w:left="278" w:hanging="278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Положение о деятельности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«особого контроля»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утверждается и вводится в действие приказом директора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колледжа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E1E5C" w:rsidRDefault="00FE1E5C" w:rsidP="00FE1E5C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278" w:hanging="278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«особого контроля»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возглавляет директор колледжа </w:t>
      </w:r>
      <w:r>
        <w:rPr>
          <w:rFonts w:ascii="Times New Roman" w:hAnsi="Times New Roman" w:cs="Times New Roman"/>
          <w:color w:val="000000"/>
          <w:sz w:val="28"/>
          <w:szCs w:val="28"/>
        </w:rPr>
        <w:t>- председатель.</w:t>
      </w:r>
    </w:p>
    <w:p w:rsidR="00FE1E5C" w:rsidRDefault="00FE1E5C" w:rsidP="00FE1E5C">
      <w:pPr>
        <w:shd w:val="clear" w:color="auto" w:fill="FFFFFF"/>
        <w:spacing w:line="331" w:lineRule="exact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Основные задачи</w:t>
      </w:r>
    </w:p>
    <w:p w:rsidR="00FE1E5C" w:rsidRDefault="00FE1E5C" w:rsidP="00FE1E5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288" w:hanging="278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«особого контроля»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 профилактике правонарушений,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облюдение Правил внутреннего распорядка обучающимися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E1E5C" w:rsidRDefault="00FE1E5C" w:rsidP="00FE1E5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288" w:hanging="27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Содействие администрации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организации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–воспитательного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процесса.</w:t>
      </w:r>
    </w:p>
    <w:p w:rsidR="00FE1E5C" w:rsidRDefault="00FE1E5C" w:rsidP="00FE1E5C">
      <w:pPr>
        <w:shd w:val="clear" w:color="auto" w:fill="FFFFFF"/>
        <w:spacing w:line="331" w:lineRule="exact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Функции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группы «особого контроля»</w:t>
      </w:r>
    </w:p>
    <w:p w:rsidR="00FE1E5C" w:rsidRDefault="00FE1E5C" w:rsidP="00FE1E5C">
      <w:pPr>
        <w:shd w:val="clear" w:color="auto" w:fill="FFFFFF"/>
        <w:tabs>
          <w:tab w:val="left" w:pos="293"/>
        </w:tabs>
        <w:ind w:left="293" w:hanging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Планирует и организовывает профилактические, разъяснительные мероприятия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«особого контроля»</w:t>
      </w:r>
    </w:p>
    <w:p w:rsidR="00FE1E5C" w:rsidRDefault="00FE1E5C" w:rsidP="00FE1E5C">
      <w:pPr>
        <w:shd w:val="clear" w:color="auto" w:fill="FFFFFF"/>
        <w:tabs>
          <w:tab w:val="left" w:pos="293"/>
        </w:tabs>
        <w:ind w:left="293" w:hanging="2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Изучает и анализирует состояние правонарушений среди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обучающихся, состояние воспитательной и профилактической работы, направленной на их предупреждение.</w:t>
      </w:r>
      <w:proofErr w:type="gramEnd"/>
    </w:p>
    <w:p w:rsidR="00FE1E5C" w:rsidRDefault="00FE1E5C" w:rsidP="00FE1E5C">
      <w:pPr>
        <w:shd w:val="clear" w:color="auto" w:fill="FFFFFF"/>
        <w:tabs>
          <w:tab w:val="left" w:pos="389"/>
        </w:tabs>
        <w:ind w:left="298" w:hanging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Рассматривает персональные дела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группы «особого контроля»</w:t>
      </w:r>
    </w:p>
    <w:p w:rsidR="00FE1E5C" w:rsidRDefault="00FE1E5C" w:rsidP="00FE1E5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4.Осуществляет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поведением подростков, состоящих на учете  </w:t>
      </w:r>
      <w:r>
        <w:rPr>
          <w:rFonts w:ascii="Times New Roman" w:hAnsi="Times New Roman" w:cs="Times New Roman"/>
          <w:sz w:val="28"/>
          <w:szCs w:val="28"/>
        </w:rPr>
        <w:t>группы «особого контроля»</w:t>
      </w:r>
    </w:p>
    <w:p w:rsidR="00FE1E5C" w:rsidRDefault="00FE1E5C" w:rsidP="00FE1E5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5.Вовлекает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«особого контроля»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спортивные секции,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предметные кружки по интересам.</w:t>
      </w:r>
    </w:p>
    <w:p w:rsidR="00FE1E5C" w:rsidRDefault="00FE1E5C" w:rsidP="00FE1E5C">
      <w:pPr>
        <w:shd w:val="clear" w:color="auto" w:fill="FFFFFF"/>
        <w:tabs>
          <w:tab w:val="left" w:pos="61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Участвует в проведении психолого-педагогического просвещения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родителей (законных представителей), направленного на предупреждение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FE1E5C" w:rsidRDefault="00FE1E5C" w:rsidP="00FE1E5C">
      <w:pPr>
        <w:shd w:val="clear" w:color="auto" w:fill="FFFFFF"/>
        <w:tabs>
          <w:tab w:val="left" w:pos="61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E5C" w:rsidRDefault="00FE1E5C" w:rsidP="00FE1E5C">
      <w:pPr>
        <w:shd w:val="clear" w:color="auto" w:fill="FFFFFF"/>
        <w:tabs>
          <w:tab w:val="left" w:pos="6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E5C" w:rsidRDefault="00FE1E5C" w:rsidP="00FE1E5C">
      <w:pPr>
        <w:shd w:val="clear" w:color="auto" w:fill="FFFFFF"/>
        <w:spacing w:line="331" w:lineRule="exact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работы</w:t>
      </w:r>
    </w:p>
    <w:p w:rsidR="00FE1E5C" w:rsidRDefault="00FE1E5C" w:rsidP="00FE1E5C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«особого контроля» являются председатели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преподаватели цикловых комиссий.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«особого контроля»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утверждается директором колледжа сроком на один учебный год.</w:t>
      </w:r>
    </w:p>
    <w:p w:rsidR="00FE1E5C" w:rsidRDefault="00FE1E5C" w:rsidP="00FE1E5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Рабочая группа осуществляет свою деятельность по утвержденному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колледжа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плану.</w:t>
      </w:r>
    </w:p>
    <w:p w:rsidR="00FE1E5C" w:rsidRDefault="00FE1E5C" w:rsidP="00FE1E5C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Ответственность за ведение и хранение протоколов, возлагается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секретаря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«особого контроля»</w:t>
      </w:r>
    </w:p>
    <w:p w:rsidR="00FE1E5C" w:rsidRDefault="00FE1E5C" w:rsidP="00FE1E5C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Свою деятельность рабочая группа организует в тесном контакте с правоохранительными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органами, общественными организациями, проводящими воспитательную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 с обучающимися.</w:t>
      </w:r>
      <w:proofErr w:type="gramEnd"/>
    </w:p>
    <w:p w:rsidR="00FE1E5C" w:rsidRDefault="00FE1E5C" w:rsidP="00FE1E5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E5C" w:rsidRDefault="00FE1E5C" w:rsidP="00FE1E5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E1E5C" w:rsidRDefault="00FE1E5C" w:rsidP="00FE1E5C">
      <w:pPr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E1E5C" w:rsidRDefault="00E0738D" w:rsidP="00FE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УВР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</w:p>
    <w:p w:rsidR="00E0738D" w:rsidRDefault="00E0738D" w:rsidP="00FE1E5C">
      <w:pPr>
        <w:rPr>
          <w:rFonts w:ascii="Times New Roman" w:hAnsi="Times New Roman" w:cs="Times New Roman"/>
          <w:sz w:val="28"/>
          <w:szCs w:val="28"/>
        </w:rPr>
      </w:pPr>
    </w:p>
    <w:p w:rsidR="00E0738D" w:rsidRDefault="00E0738D" w:rsidP="00FE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Сулейменова М.Е</w:t>
      </w:r>
    </w:p>
    <w:p w:rsidR="00DE1BE1" w:rsidRDefault="00DE1BE1"/>
    <w:sectPr w:rsidR="00DE1BE1" w:rsidSect="003F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181A"/>
    <w:multiLevelType w:val="singleLevel"/>
    <w:tmpl w:val="A4C252A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8C90461"/>
    <w:multiLevelType w:val="singleLevel"/>
    <w:tmpl w:val="551A5C64"/>
    <w:lvl w:ilvl="0">
      <w:start w:val="4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59767C9"/>
    <w:multiLevelType w:val="singleLevel"/>
    <w:tmpl w:val="A4C252A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BD227A"/>
    <w:multiLevelType w:val="singleLevel"/>
    <w:tmpl w:val="A3B0138E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1E5C"/>
    <w:rsid w:val="003F492D"/>
    <w:rsid w:val="00414AC8"/>
    <w:rsid w:val="00DE1BE1"/>
    <w:rsid w:val="00E0738D"/>
    <w:rsid w:val="00EA7C1F"/>
    <w:rsid w:val="00F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2018-09-18T11:24:00Z</dcterms:created>
  <dcterms:modified xsi:type="dcterms:W3CDTF">2018-10-14T10:52:00Z</dcterms:modified>
</cp:coreProperties>
</file>