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EB" w:rsidRPr="00DE29EB" w:rsidRDefault="00DE29EB" w:rsidP="00DE29EB">
      <w:pPr>
        <w:shd w:val="clear" w:color="auto" w:fill="FFFFFF" w:themeFill="background1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</w:rPr>
      </w:pPr>
      <w:r w:rsidRPr="00DE29EB"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</w:rPr>
        <w:t>Баймагамбетов Султан Биржанович</w:t>
      </w:r>
    </w:p>
    <w:p w:rsidR="00DE29EB" w:rsidRPr="00DE29EB" w:rsidRDefault="00DE29EB" w:rsidP="00DE29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9E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E29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29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7070" cy="1714500"/>
            <wp:effectExtent l="19050" t="0" r="2180" b="0"/>
            <wp:docPr id="1" name="Рисунок 1" descr="Баймагамбетов Султан Бирж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ймагамбетов Султан Биржанов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EB" w:rsidRPr="00DE29EB" w:rsidRDefault="00DE29EB" w:rsidP="00DE29EB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Командир пулеметного отделения 147-го стрелкового полка (43-я стрелковая дивизия, 67-я армия, Ленинградский фронт), старший сержант. Герой Советского Союза — 25 июля 1943 года закрыл грудью амбразуру пулемета.</w:t>
      </w:r>
    </w:p>
    <w:p w:rsidR="00DE29EB" w:rsidRPr="00DE29EB" w:rsidRDefault="00DE29EB" w:rsidP="00DE29EB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Родился 21 февраля 1920 года в ауле Коянды-Агаш в семье крестьянина. Казах. Выходец из рода Байгулак, Среднего жуза. Рано лишился матери и отца, из-за голода 1920-х годов. В юности воспитывался сестрой Зейнеп. В селе Коянды-Агаш в 1937 году, после пожара, деревянная школа сгорела, и в 6—7-х классы Султан обучался в Каракалпакской семилетней школе, которая являлась «бюджетным интернатом» — специализированным учебным заведением для детей-беспризорников. Проживал в Коянды-Агаш (примерно 7 км </w:t>
      </w:r>
      <w:proofErr w:type="gramStart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от</w:t>
      </w:r>
      <w:proofErr w:type="gramEnd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gramStart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с</w:t>
      </w:r>
      <w:proofErr w:type="gramEnd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. Каракалпак). </w:t>
      </w:r>
      <w:r w:rsidR="00A70E7A">
        <w:rPr>
          <w:rFonts w:ascii="Times New Roman" w:eastAsia="Times New Roman" w:hAnsi="Times New Roman" w:cs="Times New Roman"/>
          <w:color w:val="1F1F1F"/>
          <w:sz w:val="28"/>
          <w:szCs w:val="28"/>
        </w:rPr>
        <w:t>В</w:t>
      </w:r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1937 году был зачислен в пятый класс (на 2 года в связи с реформой образования был понижен) </w:t>
      </w:r>
      <w:proofErr w:type="spellStart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Аулиекольской</w:t>
      </w:r>
      <w:proofErr w:type="spellEnd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русской средней школы, которую и закончил. Материальные возможности не позволили продолжить учебу. Султан пошел работать кассиром в почтовое отделение, вскоре был назначен начальником почтового отделения в ауле </w:t>
      </w:r>
      <w:proofErr w:type="spellStart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Кумсу</w:t>
      </w:r>
      <w:proofErr w:type="spellEnd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. Потом переехал в село Семиозерное.</w:t>
      </w:r>
    </w:p>
    <w:p w:rsidR="00DE29EB" w:rsidRPr="00DE29EB" w:rsidRDefault="00DE29EB" w:rsidP="00DE29EB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В октябре 1940 года был призван в Красную Армию. Окончил полковую школу. Участник Великой Отечественной войны с июня 1941 года. Воевал под Ленинградом.</w:t>
      </w:r>
    </w:p>
    <w:p w:rsidR="00DE29EB" w:rsidRPr="00DE29EB" w:rsidRDefault="00DE29EB" w:rsidP="00DE29EB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22 июля 1943 года в бою в районе посёлка Синявино в траншеях противника уничтожил до десятка гитлеровцев. В бою 25 июля продвижение советских воинов было остановлено огнем пулемета из вражеского дзота. Свинец ливнем падал на головы бойцов, и они вынуждены были залечь.</w:t>
      </w:r>
    </w:p>
    <w:p w:rsidR="00DE29EB" w:rsidRPr="00DE29EB" w:rsidRDefault="00DE29EB" w:rsidP="00DE29EB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Султан Баймагамбетов пополз вперед с гранатами в руках. Фашисты, заметив его, усилили пулеметный огонь. Но Султан смело приблизился к дзоту и забросал его гранатами. Прозвучал сигнал к атаке. Бойцы поднялись. В это время застрочили пулеметы другого тщательно замаскированного дзота. Но у Султана не было гранат. Он видел, что в амбразуре дзота лихорадочно дрожал черный ствол пулемета, сея вокруг раскаленным свинцом смерть. Султан знал в наступлении цену каждой минуты, быстро оглянулся на товарищей и мгновенно решил, что нужно заставить вражеский пулемет замолчать. Для того</w:t>
      </w:r>
      <w:proofErr w:type="gramStart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,</w:t>
      </w:r>
      <w:proofErr w:type="gramEnd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чтобы спасти жизнь своих боевых товарищей и не дать захлебнуться атаке, Султан Баймагамбетов быстро подполз к вражескому </w:t>
      </w:r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lastRenderedPageBreak/>
        <w:t>дзоту и с криком: «За Родину!» поднялся во весь рост. С высоко поднятыми руками он упал вперед и прикрыл собой амбразуру дзота.</w:t>
      </w:r>
    </w:p>
    <w:p w:rsidR="00DE29EB" w:rsidRPr="00DE29EB" w:rsidRDefault="00DE29EB" w:rsidP="00DE29EB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Своей грудью он преградил путь вражескому ливню раскаленного свинца и спас жизни многим своим товарищам. Офицер Иван </w:t>
      </w:r>
      <w:proofErr w:type="spellStart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Флинков</w:t>
      </w:r>
      <w:proofErr w:type="spellEnd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бросил клич: «Вперед!» Бойцы бросились в атаку.</w:t>
      </w:r>
    </w:p>
    <w:p w:rsidR="00DE29EB" w:rsidRPr="00DE29EB" w:rsidRDefault="00A70E7A" w:rsidP="00DE29EB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Султан Баймагамбетов совершил великий подвиг, вписав свое имя в историю Великой Отечественной войны и всего советского народа</w:t>
      </w:r>
      <w:r w:rsidR="00DE29EB"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. Он показал, что только человек высокой морали, человек большого и чистого сердца – советский воин – способен, не раздумывая отдать свою жизнь во имя спасения товарищей по оружию, во имя освобождения любимой Отчизны. Указом Президиума Верховного Совета СССР от 21 февраля 1944 года за </w:t>
      </w:r>
      <w:proofErr w:type="gramStart"/>
      <w:r w:rsidR="00DE29EB"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проявленные</w:t>
      </w:r>
      <w:proofErr w:type="gramEnd"/>
      <w:r w:rsidR="00DE29EB"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мужество и героизм в боях с немецко-фашистскими захватчиками старшему сержанту Баймагамбетову Султану Биржановичу присвоено звание Героя Советского Союза (21.02.1944) посмертно. Он также награжден орденом Ленина (21.02.1944) и медалью «За оборону Ленинграда».</w:t>
      </w:r>
    </w:p>
    <w:p w:rsidR="00DE29EB" w:rsidRDefault="00DE29EB" w:rsidP="00DE29EB">
      <w:pPr>
        <w:shd w:val="clear" w:color="auto" w:fill="FFFFFF" w:themeFill="background1"/>
        <w:spacing w:after="18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Султан Баймагамбетов похоронен в братской могиле на воинском мемориале «Синявинские высоты» в поселке Синявино Ленинградской области. Он навечно зачислен в списки воинской части. Его именем </w:t>
      </w:r>
      <w:proofErr w:type="gramStart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>названы</w:t>
      </w:r>
      <w:proofErr w:type="gramEnd"/>
      <w:r w:rsidRPr="00DE29EB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совхоз, школа в Аулиекольском районе и улица в городе Костанае. Бюст Героя установлен в родном ауле. В городе Кировске Ленинградской области в 2001 году имя Героя Советского Союза Султана Баймагамбетова присвоено гимназии. Во дворе установлен памятник, на открытии которого присутствовали его родственники из Республики Казахстан.</w:t>
      </w:r>
    </w:p>
    <w:p w:rsidR="00D94C81" w:rsidRDefault="00A70E7A" w:rsidP="009B2E1E">
      <w:pPr>
        <w:jc w:val="both"/>
        <w:rPr>
          <w:rFonts w:ascii="Times New Roman" w:hAnsi="Times New Roman" w:cs="Times New Roman"/>
          <w:sz w:val="28"/>
          <w:szCs w:val="28"/>
        </w:rPr>
      </w:pPr>
      <w:r w:rsidRPr="009B2E1E">
        <w:rPr>
          <w:rFonts w:ascii="Times New Roman" w:hAnsi="Times New Roman" w:cs="Times New Roman"/>
          <w:sz w:val="28"/>
          <w:szCs w:val="28"/>
        </w:rPr>
        <w:t xml:space="preserve">Таким людям,  как Султан Баймагамбетов </w:t>
      </w:r>
      <w:r w:rsidR="00F25291" w:rsidRPr="009B2E1E">
        <w:rPr>
          <w:rFonts w:ascii="Times New Roman" w:hAnsi="Times New Roman" w:cs="Times New Roman"/>
          <w:sz w:val="28"/>
          <w:szCs w:val="28"/>
        </w:rPr>
        <w:t xml:space="preserve"> досталась тяжелая участь военного времени.  Он - истинный патриот,  с честью и достоинством выполнил свой воинский долг, не пожалев своей жизни во имя Родины. На его примере беззаветного служения Отечеству выросло не одно поколение советских и казахстанских граждан, </w:t>
      </w:r>
      <w:proofErr w:type="gramStart"/>
      <w:r w:rsidR="00F25291" w:rsidRPr="009B2E1E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F25291" w:rsidRPr="009B2E1E">
        <w:rPr>
          <w:rFonts w:ascii="Times New Roman" w:hAnsi="Times New Roman" w:cs="Times New Roman"/>
          <w:sz w:val="28"/>
          <w:szCs w:val="28"/>
        </w:rPr>
        <w:t xml:space="preserve"> кто осваивал целинные залежные зе</w:t>
      </w:r>
      <w:r w:rsidR="009B2E1E">
        <w:rPr>
          <w:rFonts w:ascii="Times New Roman" w:hAnsi="Times New Roman" w:cs="Times New Roman"/>
          <w:sz w:val="28"/>
          <w:szCs w:val="28"/>
        </w:rPr>
        <w:t>мли в 50-е годы, те кто делал первые шаги в</w:t>
      </w:r>
      <w:r w:rsidR="00F25291" w:rsidRPr="009B2E1E">
        <w:rPr>
          <w:rFonts w:ascii="Times New Roman" w:hAnsi="Times New Roman" w:cs="Times New Roman"/>
          <w:sz w:val="28"/>
          <w:szCs w:val="28"/>
        </w:rPr>
        <w:t xml:space="preserve"> просторы космоса в 60-е годы, те кто развивал индустрию и народное хозяйство </w:t>
      </w:r>
      <w:r w:rsidR="0038177E" w:rsidRPr="009B2E1E">
        <w:rPr>
          <w:rFonts w:ascii="Times New Roman" w:hAnsi="Times New Roman" w:cs="Times New Roman"/>
          <w:sz w:val="28"/>
          <w:szCs w:val="28"/>
        </w:rPr>
        <w:t xml:space="preserve">в 70-е годы, те кто выполнял свой интернациональный долг в 80-е годы, те кто  поднимал экономику Казахстана в тяжелые 90-е годы, </w:t>
      </w:r>
      <w:proofErr w:type="gramStart"/>
      <w:r w:rsidR="0038177E" w:rsidRPr="009B2E1E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38177E" w:rsidRPr="009B2E1E">
        <w:rPr>
          <w:rFonts w:ascii="Times New Roman" w:hAnsi="Times New Roman" w:cs="Times New Roman"/>
          <w:sz w:val="28"/>
          <w:szCs w:val="28"/>
        </w:rPr>
        <w:t xml:space="preserve"> кто прославлял наше государство на мировой арене на заре нового тысячелетия. Сегодня перед нашим молодым  поколением 21 века стоит особая задача – сохранить эту преемственность поколений. Брать пример с таких Великих сынов нашего народа, как Султан Баймагамбетов</w:t>
      </w:r>
      <w:r w:rsidR="009B2E1E" w:rsidRPr="009B2E1E">
        <w:rPr>
          <w:rFonts w:ascii="Times New Roman" w:hAnsi="Times New Roman" w:cs="Times New Roman"/>
          <w:sz w:val="28"/>
          <w:szCs w:val="28"/>
        </w:rPr>
        <w:t>. С честью и достоинством, храня светлую память, жить, развиваться и работать во благо нашей любимой Родины – Республики Казахстан!</w:t>
      </w:r>
    </w:p>
    <w:p w:rsidR="009B2E1E" w:rsidRDefault="009B2E1E" w:rsidP="009B2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E1E" w:rsidRDefault="009B2E1E" w:rsidP="009B2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«Костанайский гуманитарный колледж»</w:t>
      </w:r>
    </w:p>
    <w:p w:rsidR="009B2E1E" w:rsidRDefault="009B2E1E" w:rsidP="009B2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E1E" w:rsidRDefault="009B2E1E" w:rsidP="009B2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E1E" w:rsidRDefault="009B2E1E" w:rsidP="009B2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E1E" w:rsidRDefault="009B2E1E" w:rsidP="009B2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E1E" w:rsidRDefault="009B2E1E" w:rsidP="009B2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E1E" w:rsidRDefault="009B2E1E" w:rsidP="009B2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E1E" w:rsidRPr="009B2E1E" w:rsidRDefault="009B2E1E" w:rsidP="009B2E1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B2E1E">
        <w:rPr>
          <w:rFonts w:ascii="Times New Roman" w:hAnsi="Times New Roman" w:cs="Times New Roman"/>
          <w:b/>
          <w:sz w:val="72"/>
          <w:szCs w:val="72"/>
        </w:rPr>
        <w:t>Доклад</w:t>
      </w:r>
    </w:p>
    <w:p w:rsidR="009B2E1E" w:rsidRPr="009B2E1E" w:rsidRDefault="009B2E1E" w:rsidP="009B2E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9B2E1E">
        <w:rPr>
          <w:rFonts w:ascii="Times New Roman" w:hAnsi="Times New Roman" w:cs="Times New Roman"/>
          <w:sz w:val="40"/>
          <w:szCs w:val="40"/>
        </w:rPr>
        <w:t>а тему:</w:t>
      </w:r>
    </w:p>
    <w:p w:rsidR="009B2E1E" w:rsidRPr="009B2E1E" w:rsidRDefault="009B2E1E" w:rsidP="009B2E1E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9B2E1E">
        <w:rPr>
          <w:rFonts w:ascii="Times New Roman" w:hAnsi="Times New Roman" w:cs="Times New Roman"/>
          <w:b/>
          <w:sz w:val="52"/>
          <w:szCs w:val="52"/>
        </w:rPr>
        <w:t>Подвиг Героя Советского Союза</w:t>
      </w:r>
    </w:p>
    <w:p w:rsidR="009B2E1E" w:rsidRDefault="009B2E1E" w:rsidP="009B2E1E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2E1E">
        <w:rPr>
          <w:rFonts w:ascii="Times New Roman" w:hAnsi="Times New Roman" w:cs="Times New Roman"/>
          <w:b/>
          <w:sz w:val="52"/>
          <w:szCs w:val="52"/>
        </w:rPr>
        <w:t xml:space="preserve">Султана </w:t>
      </w:r>
      <w:proofErr w:type="spellStart"/>
      <w:r w:rsidRPr="009B2E1E">
        <w:rPr>
          <w:rFonts w:ascii="Times New Roman" w:hAnsi="Times New Roman" w:cs="Times New Roman"/>
          <w:b/>
          <w:sz w:val="52"/>
          <w:szCs w:val="52"/>
        </w:rPr>
        <w:t>Биржановича</w:t>
      </w:r>
      <w:proofErr w:type="spellEnd"/>
      <w:r w:rsidRPr="009B2E1E">
        <w:rPr>
          <w:rFonts w:ascii="Times New Roman" w:hAnsi="Times New Roman" w:cs="Times New Roman"/>
          <w:b/>
          <w:sz w:val="52"/>
          <w:szCs w:val="52"/>
        </w:rPr>
        <w:t xml:space="preserve"> Баймагамбетова</w:t>
      </w:r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9B2E1E" w:rsidRDefault="009B2E1E" w:rsidP="009B2E1E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2E1E" w:rsidRDefault="009B2E1E" w:rsidP="009B2E1E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2E1E" w:rsidRDefault="009B2E1E" w:rsidP="009B2E1E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B2E1E" w:rsidRDefault="009B2E1E" w:rsidP="009B2E1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</w:p>
    <w:p w:rsidR="009B2E1E" w:rsidRPr="009B2E1E" w:rsidRDefault="009B2E1E" w:rsidP="009B2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B2E1E">
        <w:rPr>
          <w:rFonts w:ascii="Times New Roman" w:hAnsi="Times New Roman" w:cs="Times New Roman"/>
          <w:sz w:val="28"/>
          <w:szCs w:val="28"/>
        </w:rPr>
        <w:t>студент группы 1ПД-22</w:t>
      </w:r>
    </w:p>
    <w:p w:rsidR="009B2E1E" w:rsidRDefault="009B2E1E" w:rsidP="009B2E1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2E1E">
        <w:rPr>
          <w:rFonts w:ascii="Times New Roman" w:hAnsi="Times New Roman" w:cs="Times New Roman"/>
          <w:sz w:val="28"/>
          <w:szCs w:val="28"/>
        </w:rPr>
        <w:t xml:space="preserve">Султанов </w:t>
      </w:r>
      <w:proofErr w:type="spellStart"/>
      <w:r w:rsidRPr="009B2E1E">
        <w:rPr>
          <w:rFonts w:ascii="Times New Roman" w:hAnsi="Times New Roman" w:cs="Times New Roman"/>
          <w:sz w:val="28"/>
          <w:szCs w:val="28"/>
        </w:rPr>
        <w:t>Исабек</w:t>
      </w:r>
      <w:proofErr w:type="spellEnd"/>
    </w:p>
    <w:p w:rsidR="009B2E1E" w:rsidRDefault="009B2E1E" w:rsidP="009B2E1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2E1E" w:rsidRDefault="009B2E1E" w:rsidP="009B2E1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9B2E1E" w:rsidRPr="009B2E1E" w:rsidRDefault="009B2E1E" w:rsidP="009B2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B2E1E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9B2E1E" w:rsidRDefault="009B2E1E" w:rsidP="009B2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B2E1E">
        <w:rPr>
          <w:rFonts w:ascii="Times New Roman" w:hAnsi="Times New Roman" w:cs="Times New Roman"/>
          <w:sz w:val="28"/>
          <w:szCs w:val="28"/>
        </w:rPr>
        <w:t>Кулешов Т.А.</w:t>
      </w:r>
    </w:p>
    <w:p w:rsidR="00760C8B" w:rsidRDefault="00760C8B" w:rsidP="009B2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60C8B" w:rsidRDefault="00760C8B" w:rsidP="009B2E1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60C8B" w:rsidRDefault="00760C8B" w:rsidP="00760C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60C8B" w:rsidRDefault="00760C8B" w:rsidP="00760C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60C8B" w:rsidRDefault="00760C8B" w:rsidP="00760C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60C8B" w:rsidRDefault="00760C8B" w:rsidP="00760C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60C8B" w:rsidRDefault="00760C8B" w:rsidP="00760C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Костанай, 2019 год.</w:t>
      </w:r>
    </w:p>
    <w:p w:rsidR="009B2E1E" w:rsidRPr="009B2E1E" w:rsidRDefault="009B2E1E" w:rsidP="009B2E1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B2E1E" w:rsidRPr="009B2E1E" w:rsidSect="00FF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9EB"/>
    <w:rsid w:val="0038177E"/>
    <w:rsid w:val="00760C8B"/>
    <w:rsid w:val="009B2E1E"/>
    <w:rsid w:val="00A70E7A"/>
    <w:rsid w:val="00D94C81"/>
    <w:rsid w:val="00DE29EB"/>
    <w:rsid w:val="00F25291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19"/>
  </w:style>
  <w:style w:type="paragraph" w:styleId="1">
    <w:name w:val="heading 1"/>
    <w:basedOn w:val="a"/>
    <w:link w:val="10"/>
    <w:uiPriority w:val="9"/>
    <w:qFormat/>
    <w:rsid w:val="00DE2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9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E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2E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2019-02-20T16:48:00Z</dcterms:created>
  <dcterms:modified xsi:type="dcterms:W3CDTF">2019-04-25T15:54:00Z</dcterms:modified>
</cp:coreProperties>
</file>